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B151F2" w14:textId="77777777" w:rsidR="002B0C93" w:rsidRDefault="002B0C93">
      <w:pPr>
        <w:spacing w:line="360" w:lineRule="atLeast"/>
        <w:rPr>
          <w:rFonts w:ascii="Arial" w:hAnsi="Arial" w:cs="Arial"/>
          <w:b/>
          <w:bCs/>
          <w:sz w:val="20"/>
          <w:szCs w:val="20"/>
        </w:rPr>
      </w:pPr>
    </w:p>
    <w:p w14:paraId="14D480EF" w14:textId="27EFF34E" w:rsidR="002A7751" w:rsidRDefault="007861B8" w:rsidP="00EB4A45">
      <w:pPr>
        <w:spacing w:line="360" w:lineRule="atLeast"/>
        <w:rPr>
          <w:rStyle w:val="Style3"/>
        </w:rPr>
      </w:pPr>
      <w:r>
        <w:rPr>
          <w:rFonts w:ascii="Arial" w:hAnsi="Arial" w:cs="Arial"/>
          <w:b/>
          <w:bCs/>
          <w:sz w:val="20"/>
          <w:szCs w:val="20"/>
        </w:rPr>
        <w:t>ETABLISSEMENT</w:t>
      </w:r>
      <w:r w:rsidR="002A7751">
        <w:rPr>
          <w:rFonts w:ascii="Arial" w:hAnsi="Arial" w:cs="Arial"/>
          <w:b/>
          <w:bCs/>
          <w:sz w:val="20"/>
          <w:szCs w:val="20"/>
        </w:rPr>
        <w:t xml:space="preserve"> </w:t>
      </w:r>
      <w:r w:rsidR="0060565A" w:rsidRPr="00E569DE">
        <w:rPr>
          <w:rFonts w:ascii="Arial" w:hAnsi="Arial" w:cs="Arial"/>
          <w:b/>
          <w:bCs/>
          <w:sz w:val="20"/>
          <w:szCs w:val="20"/>
        </w:rPr>
        <w:t>:</w:t>
      </w:r>
      <w:r w:rsidR="009F0D5D" w:rsidRPr="009F0D5D">
        <w:rPr>
          <w:rFonts w:ascii="Arial" w:hAnsi="Arial" w:cs="Arial"/>
          <w:sz w:val="20"/>
          <w:szCs w:val="20"/>
        </w:rPr>
        <w:t xml:space="preserve"> JUNIA</w:t>
      </w:r>
    </w:p>
    <w:p w14:paraId="34F01B38" w14:textId="42BBEE0E" w:rsidR="002B0C93" w:rsidRDefault="002A7751" w:rsidP="000F6270">
      <w:pPr>
        <w:spacing w:line="360" w:lineRule="atLeast"/>
        <w:rPr>
          <w:rFonts w:ascii="Arial" w:eastAsia="Arial" w:hAnsi="Arial" w:cs="Arial"/>
          <w:sz w:val="20"/>
          <w:szCs w:val="20"/>
        </w:rPr>
      </w:pPr>
      <w:r w:rsidRPr="00E569DE">
        <w:rPr>
          <w:rFonts w:ascii="Arial" w:eastAsia="Arial" w:hAnsi="Arial" w:cs="Arial"/>
          <w:b/>
          <w:bCs/>
          <w:sz w:val="20"/>
          <w:szCs w:val="20"/>
        </w:rPr>
        <w:t>Laboratoire(s) de Rattachement</w:t>
      </w:r>
      <w:r w:rsidRPr="00E569DE">
        <w:rPr>
          <w:rFonts w:ascii="Arial" w:eastAsia="Arial" w:hAnsi="Arial" w:cs="Arial"/>
          <w:sz w:val="20"/>
          <w:szCs w:val="20"/>
        </w:rPr>
        <w:t xml:space="preserve"> : </w:t>
      </w:r>
      <w:proofErr w:type="spellStart"/>
      <w:r w:rsidR="0088174B">
        <w:rPr>
          <w:rFonts w:ascii="Arial" w:eastAsia="Arial" w:hAnsi="Arial" w:cs="Arial"/>
          <w:sz w:val="20"/>
          <w:szCs w:val="20"/>
        </w:rPr>
        <w:t>UMR-t</w:t>
      </w:r>
      <w:proofErr w:type="spellEnd"/>
      <w:r w:rsidR="0088174B">
        <w:rPr>
          <w:rFonts w:ascii="Arial" w:eastAsia="Arial" w:hAnsi="Arial" w:cs="Arial"/>
          <w:sz w:val="20"/>
          <w:szCs w:val="20"/>
        </w:rPr>
        <w:t xml:space="preserve"> 1158 </w:t>
      </w:r>
      <w:proofErr w:type="spellStart"/>
      <w:r w:rsidR="0088174B">
        <w:rPr>
          <w:rFonts w:ascii="Arial" w:eastAsia="Arial" w:hAnsi="Arial" w:cs="Arial"/>
          <w:sz w:val="20"/>
          <w:szCs w:val="20"/>
        </w:rPr>
        <w:t>BioEcoAgro</w:t>
      </w:r>
      <w:proofErr w:type="spellEnd"/>
    </w:p>
    <w:p w14:paraId="35DEA277" w14:textId="2DDE7218" w:rsidR="002B0C93" w:rsidRDefault="00AE57E0" w:rsidP="002B0C93">
      <w:pPr>
        <w:tabs>
          <w:tab w:val="left" w:pos="2800"/>
        </w:tabs>
        <w:spacing w:line="360" w:lineRule="atLeast"/>
        <w:jc w:val="both"/>
        <w:rPr>
          <w:rFonts w:ascii="Arial" w:eastAsia="Arial" w:hAnsi="Arial" w:cs="Arial"/>
          <w:b/>
          <w:bCs/>
          <w:sz w:val="20"/>
          <w:szCs w:val="20"/>
        </w:rPr>
      </w:pPr>
      <w:r>
        <w:rPr>
          <w:rFonts w:ascii="Arial" w:eastAsia="Arial" w:hAnsi="Arial" w:cs="Arial"/>
          <w:b/>
          <w:bCs/>
          <w:sz w:val="20"/>
          <w:szCs w:val="20"/>
        </w:rPr>
        <w:t xml:space="preserve">Domaine scientifique, </w:t>
      </w:r>
      <w:r w:rsidR="00DE2A3F">
        <w:rPr>
          <w:rFonts w:ascii="Arial" w:eastAsia="Arial" w:hAnsi="Arial" w:cs="Arial"/>
          <w:b/>
          <w:bCs/>
          <w:sz w:val="20"/>
          <w:szCs w:val="20"/>
        </w:rPr>
        <w:t>Spécialité</w:t>
      </w:r>
      <w:r w:rsidR="0060565A" w:rsidRPr="00E569DE">
        <w:rPr>
          <w:rFonts w:ascii="Arial" w:eastAsia="Arial" w:hAnsi="Arial" w:cs="Arial"/>
          <w:b/>
          <w:bCs/>
          <w:sz w:val="20"/>
          <w:szCs w:val="20"/>
        </w:rPr>
        <w:t xml:space="preserve"> : </w:t>
      </w:r>
      <w:r w:rsidR="002B0C93" w:rsidRPr="000359DF">
        <w:rPr>
          <w:rFonts w:ascii="Arial" w:eastAsia="Arial" w:hAnsi="Arial" w:cs="Arial"/>
          <w:bCs/>
          <w:i/>
          <w:color w:val="FF0000"/>
          <w:sz w:val="20"/>
          <w:szCs w:val="20"/>
        </w:rPr>
        <w:t xml:space="preserve">la spécialité doit être l’une de celles de la </w:t>
      </w:r>
      <w:r w:rsidR="00EE32E9">
        <w:rPr>
          <w:rFonts w:ascii="Arial" w:eastAsia="Arial" w:hAnsi="Arial" w:cs="Arial"/>
          <w:bCs/>
          <w:i/>
          <w:color w:val="FF0000"/>
          <w:sz w:val="20"/>
          <w:szCs w:val="20"/>
        </w:rPr>
        <w:t>(</w:t>
      </w:r>
      <w:proofErr w:type="spellStart"/>
      <w:r w:rsidR="00EE32E9">
        <w:rPr>
          <w:rFonts w:ascii="Arial" w:eastAsia="Arial" w:hAnsi="Arial" w:cs="Arial"/>
          <w:bCs/>
          <w:i/>
          <w:color w:val="FF0000"/>
          <w:sz w:val="20"/>
          <w:szCs w:val="20"/>
        </w:rPr>
        <w:t>co</w:t>
      </w:r>
      <w:proofErr w:type="spellEnd"/>
      <w:r w:rsidR="00EE32E9">
        <w:rPr>
          <w:rFonts w:ascii="Arial" w:eastAsia="Arial" w:hAnsi="Arial" w:cs="Arial"/>
          <w:bCs/>
          <w:i/>
          <w:color w:val="FF0000"/>
          <w:sz w:val="20"/>
          <w:szCs w:val="20"/>
        </w:rPr>
        <w:t>)-</w:t>
      </w:r>
      <w:r w:rsidR="002B0C93" w:rsidRPr="000359DF">
        <w:rPr>
          <w:rFonts w:ascii="Arial" w:eastAsia="Arial" w:hAnsi="Arial" w:cs="Arial"/>
          <w:bCs/>
          <w:i/>
          <w:color w:val="FF0000"/>
          <w:sz w:val="20"/>
          <w:szCs w:val="20"/>
        </w:rPr>
        <w:t xml:space="preserve">direction de thèse </w:t>
      </w:r>
    </w:p>
    <w:p w14:paraId="414FA787" w14:textId="168DBA76" w:rsidR="002B0C93" w:rsidRPr="000359DF" w:rsidRDefault="00245177" w:rsidP="00245177">
      <w:pPr>
        <w:tabs>
          <w:tab w:val="left" w:pos="2800"/>
        </w:tabs>
        <w:spacing w:line="360" w:lineRule="atLeast"/>
        <w:jc w:val="both"/>
        <w:rPr>
          <w:rFonts w:ascii="Arial" w:eastAsia="Arial" w:hAnsi="Arial" w:cs="Arial"/>
          <w:b/>
          <w:bCs/>
          <w:color w:val="0070C0"/>
          <w:sz w:val="20"/>
          <w:szCs w:val="20"/>
        </w:rPr>
      </w:pPr>
      <w:r>
        <w:rPr>
          <w:rFonts w:ascii="Wingdings" w:eastAsia="Arial" w:hAnsi="Wingdings" w:cs="Arial"/>
          <w:b/>
          <w:bCs/>
          <w:color w:val="0070C0"/>
          <w:sz w:val="20"/>
          <w:szCs w:val="20"/>
        </w:rPr>
        <w:t></w:t>
      </w:r>
      <w:r>
        <w:rPr>
          <w:rFonts w:ascii="Wingdings" w:eastAsia="Arial" w:hAnsi="Wingdings" w:cs="Arial"/>
          <w:b/>
          <w:bCs/>
          <w:color w:val="0070C0"/>
          <w:sz w:val="20"/>
          <w:szCs w:val="20"/>
        </w:rPr>
        <w:t></w:t>
      </w:r>
      <w:r w:rsidR="002B0C93" w:rsidRPr="000359DF">
        <w:rPr>
          <w:rFonts w:ascii="Arial" w:eastAsia="Arial" w:hAnsi="Arial" w:cs="Arial"/>
          <w:b/>
          <w:bCs/>
          <w:color w:val="0070C0"/>
          <w:sz w:val="20"/>
          <w:szCs w:val="20"/>
        </w:rPr>
        <w:t>DS2 | Milieux denses, matériaux et composants</w:t>
      </w:r>
    </w:p>
    <w:p w14:paraId="27DAC701" w14:textId="670B0DC5" w:rsidR="002B0C93" w:rsidRPr="000359DF" w:rsidRDefault="00245177" w:rsidP="00245177">
      <w:pPr>
        <w:tabs>
          <w:tab w:val="left" w:pos="2800"/>
        </w:tabs>
        <w:spacing w:line="360" w:lineRule="atLeast"/>
        <w:jc w:val="both"/>
        <w:rPr>
          <w:rFonts w:ascii="Arial" w:eastAsia="Arial" w:hAnsi="Arial" w:cs="Arial"/>
          <w:b/>
          <w:bCs/>
          <w:color w:val="0070C0"/>
          <w:sz w:val="20"/>
          <w:szCs w:val="20"/>
        </w:rPr>
      </w:pPr>
      <w:r>
        <w:rPr>
          <w:rFonts w:ascii="Wingdings" w:eastAsia="Arial" w:hAnsi="Wingdings" w:cs="Arial"/>
          <w:b/>
          <w:bCs/>
          <w:color w:val="0070C0"/>
          <w:sz w:val="20"/>
          <w:szCs w:val="20"/>
        </w:rPr>
        <w:t></w:t>
      </w:r>
      <w:r>
        <w:rPr>
          <w:rFonts w:ascii="Wingdings" w:eastAsia="Arial" w:hAnsi="Wingdings" w:cs="Arial"/>
          <w:b/>
          <w:bCs/>
          <w:color w:val="0070C0"/>
          <w:sz w:val="20"/>
          <w:szCs w:val="20"/>
        </w:rPr>
        <w:t></w:t>
      </w:r>
      <w:r w:rsidR="002B0C93" w:rsidRPr="000359DF">
        <w:rPr>
          <w:rFonts w:ascii="Arial" w:eastAsia="Arial" w:hAnsi="Arial" w:cs="Arial"/>
          <w:b/>
          <w:bCs/>
          <w:color w:val="0070C0"/>
          <w:sz w:val="20"/>
          <w:szCs w:val="20"/>
        </w:rPr>
        <w:t>DS2 | Milieux dilués et optique fondamentale</w:t>
      </w:r>
    </w:p>
    <w:p w14:paraId="0F11267E" w14:textId="2E1C3C99" w:rsidR="002B0C93" w:rsidRPr="000359DF" w:rsidRDefault="00245177" w:rsidP="00245177">
      <w:pPr>
        <w:tabs>
          <w:tab w:val="left" w:pos="2800"/>
        </w:tabs>
        <w:spacing w:line="360" w:lineRule="atLeast"/>
        <w:jc w:val="both"/>
        <w:rPr>
          <w:rFonts w:ascii="Arial" w:eastAsia="Arial" w:hAnsi="Arial" w:cs="Arial"/>
          <w:b/>
          <w:bCs/>
          <w:color w:val="0070C0"/>
          <w:sz w:val="20"/>
          <w:szCs w:val="20"/>
        </w:rPr>
      </w:pPr>
      <w:r>
        <w:rPr>
          <w:rFonts w:ascii="Wingdings" w:eastAsia="Arial" w:hAnsi="Wingdings" w:cs="Arial"/>
          <w:b/>
          <w:bCs/>
          <w:color w:val="0070C0"/>
          <w:sz w:val="20"/>
          <w:szCs w:val="20"/>
        </w:rPr>
        <w:t></w:t>
      </w:r>
      <w:r>
        <w:rPr>
          <w:rFonts w:ascii="Wingdings" w:eastAsia="Arial" w:hAnsi="Wingdings" w:cs="Arial"/>
          <w:b/>
          <w:bCs/>
          <w:color w:val="0070C0"/>
          <w:sz w:val="20"/>
          <w:szCs w:val="20"/>
        </w:rPr>
        <w:t></w:t>
      </w:r>
      <w:r w:rsidR="002B0C93" w:rsidRPr="000359DF">
        <w:rPr>
          <w:rFonts w:ascii="Arial" w:eastAsia="Arial" w:hAnsi="Arial" w:cs="Arial"/>
          <w:b/>
          <w:bCs/>
          <w:color w:val="0070C0"/>
          <w:sz w:val="20"/>
          <w:szCs w:val="20"/>
        </w:rPr>
        <w:t>DS3 | Sciences de la terre et de l'univers</w:t>
      </w:r>
    </w:p>
    <w:p w14:paraId="1FFE5AEF" w14:textId="0C4D80FE" w:rsidR="002B0C93" w:rsidRPr="000359DF" w:rsidRDefault="00245177" w:rsidP="00245177">
      <w:pPr>
        <w:tabs>
          <w:tab w:val="left" w:pos="2800"/>
        </w:tabs>
        <w:spacing w:line="360" w:lineRule="atLeast"/>
        <w:jc w:val="both"/>
        <w:rPr>
          <w:rFonts w:ascii="Arial" w:eastAsia="Arial" w:hAnsi="Arial" w:cs="Arial"/>
          <w:b/>
          <w:bCs/>
          <w:color w:val="0070C0"/>
          <w:sz w:val="20"/>
          <w:szCs w:val="20"/>
        </w:rPr>
      </w:pPr>
      <w:r>
        <w:rPr>
          <w:rFonts w:ascii="Wingdings" w:eastAsia="Arial" w:hAnsi="Wingdings" w:cs="Arial"/>
          <w:b/>
          <w:bCs/>
          <w:color w:val="0070C0"/>
          <w:sz w:val="20"/>
          <w:szCs w:val="20"/>
        </w:rPr>
        <w:t></w:t>
      </w:r>
      <w:r>
        <w:rPr>
          <w:rFonts w:ascii="Wingdings" w:eastAsia="Arial" w:hAnsi="Wingdings" w:cs="Arial"/>
          <w:b/>
          <w:bCs/>
          <w:color w:val="0070C0"/>
          <w:sz w:val="20"/>
          <w:szCs w:val="20"/>
        </w:rPr>
        <w:t></w:t>
      </w:r>
      <w:r w:rsidR="002B0C93" w:rsidRPr="000359DF">
        <w:rPr>
          <w:rFonts w:ascii="Arial" w:eastAsia="Arial" w:hAnsi="Arial" w:cs="Arial"/>
          <w:b/>
          <w:bCs/>
          <w:color w:val="0070C0"/>
          <w:sz w:val="20"/>
          <w:szCs w:val="20"/>
        </w:rPr>
        <w:t>DS3 | Terre, enveloppes fluides</w:t>
      </w:r>
    </w:p>
    <w:p w14:paraId="7BF34E46" w14:textId="145A47B9" w:rsidR="002B0C93" w:rsidRPr="000359DF" w:rsidRDefault="00245177" w:rsidP="00245177">
      <w:pPr>
        <w:tabs>
          <w:tab w:val="left" w:pos="2800"/>
        </w:tabs>
        <w:spacing w:line="360" w:lineRule="atLeast"/>
        <w:jc w:val="both"/>
        <w:rPr>
          <w:rFonts w:ascii="Arial" w:eastAsia="Arial" w:hAnsi="Arial" w:cs="Arial"/>
          <w:b/>
          <w:bCs/>
          <w:color w:val="0070C0"/>
          <w:sz w:val="20"/>
          <w:szCs w:val="20"/>
        </w:rPr>
      </w:pPr>
      <w:r>
        <w:rPr>
          <w:rFonts w:ascii="Wingdings" w:eastAsia="Arial" w:hAnsi="Wingdings" w:cs="Arial"/>
          <w:b/>
          <w:bCs/>
          <w:color w:val="0070C0"/>
          <w:sz w:val="20"/>
          <w:szCs w:val="20"/>
        </w:rPr>
        <w:t></w:t>
      </w:r>
      <w:r>
        <w:rPr>
          <w:rFonts w:ascii="Wingdings" w:eastAsia="Arial" w:hAnsi="Wingdings" w:cs="Arial"/>
          <w:b/>
          <w:bCs/>
          <w:color w:val="0070C0"/>
          <w:sz w:val="20"/>
          <w:szCs w:val="20"/>
        </w:rPr>
        <w:t></w:t>
      </w:r>
      <w:r w:rsidR="002B0C93" w:rsidRPr="000359DF">
        <w:rPr>
          <w:rFonts w:ascii="Arial" w:eastAsia="Arial" w:hAnsi="Arial" w:cs="Arial"/>
          <w:b/>
          <w:bCs/>
          <w:color w:val="0070C0"/>
          <w:sz w:val="20"/>
          <w:szCs w:val="20"/>
        </w:rPr>
        <w:t>DS4 | Chimie théorique, physique, analytique</w:t>
      </w:r>
    </w:p>
    <w:p w14:paraId="400ED043" w14:textId="667E4791" w:rsidR="002B0C93" w:rsidRPr="000359DF" w:rsidRDefault="00245177" w:rsidP="00245177">
      <w:pPr>
        <w:tabs>
          <w:tab w:val="left" w:pos="2800"/>
        </w:tabs>
        <w:spacing w:line="360" w:lineRule="atLeast"/>
        <w:jc w:val="both"/>
        <w:rPr>
          <w:rFonts w:ascii="Arial" w:eastAsia="Arial" w:hAnsi="Arial" w:cs="Arial"/>
          <w:b/>
          <w:bCs/>
          <w:color w:val="0070C0"/>
          <w:sz w:val="20"/>
          <w:szCs w:val="20"/>
        </w:rPr>
      </w:pPr>
      <w:r>
        <w:rPr>
          <w:rFonts w:ascii="Wingdings" w:eastAsia="Arial" w:hAnsi="Wingdings" w:cs="Arial"/>
          <w:b/>
          <w:bCs/>
          <w:color w:val="0070C0"/>
          <w:sz w:val="20"/>
          <w:szCs w:val="20"/>
        </w:rPr>
        <w:t></w:t>
      </w:r>
      <w:r>
        <w:rPr>
          <w:rFonts w:ascii="Wingdings" w:eastAsia="Arial" w:hAnsi="Wingdings" w:cs="Arial"/>
          <w:b/>
          <w:bCs/>
          <w:color w:val="0070C0"/>
          <w:sz w:val="20"/>
          <w:szCs w:val="20"/>
        </w:rPr>
        <w:t></w:t>
      </w:r>
      <w:r w:rsidR="002B0C93" w:rsidRPr="000359DF">
        <w:rPr>
          <w:rFonts w:ascii="Arial" w:eastAsia="Arial" w:hAnsi="Arial" w:cs="Arial"/>
          <w:b/>
          <w:bCs/>
          <w:color w:val="0070C0"/>
          <w:sz w:val="20"/>
          <w:szCs w:val="20"/>
        </w:rPr>
        <w:t>DS4 | Chimie organique, minérale, industrielle</w:t>
      </w:r>
    </w:p>
    <w:p w14:paraId="1358657F" w14:textId="158C6AD5" w:rsidR="002B0C93" w:rsidRPr="000359DF" w:rsidRDefault="00245177" w:rsidP="00245177">
      <w:pPr>
        <w:tabs>
          <w:tab w:val="left" w:pos="2800"/>
        </w:tabs>
        <w:spacing w:line="360" w:lineRule="atLeast"/>
        <w:jc w:val="both"/>
        <w:rPr>
          <w:rFonts w:ascii="Arial" w:eastAsia="Arial" w:hAnsi="Arial" w:cs="Arial"/>
          <w:b/>
          <w:bCs/>
          <w:color w:val="0070C0"/>
          <w:sz w:val="20"/>
          <w:szCs w:val="20"/>
        </w:rPr>
      </w:pPr>
      <w:r>
        <w:rPr>
          <w:rFonts w:ascii="Wingdings" w:eastAsia="Arial" w:hAnsi="Wingdings" w:cs="Arial"/>
          <w:b/>
          <w:bCs/>
          <w:color w:val="0070C0"/>
          <w:sz w:val="20"/>
          <w:szCs w:val="20"/>
        </w:rPr>
        <w:t></w:t>
      </w:r>
      <w:r>
        <w:rPr>
          <w:rFonts w:ascii="Wingdings" w:eastAsia="Arial" w:hAnsi="Wingdings" w:cs="Arial"/>
          <w:b/>
          <w:bCs/>
          <w:color w:val="0070C0"/>
          <w:sz w:val="20"/>
          <w:szCs w:val="20"/>
        </w:rPr>
        <w:t></w:t>
      </w:r>
      <w:r w:rsidR="002B0C93" w:rsidRPr="000359DF">
        <w:rPr>
          <w:rFonts w:ascii="Arial" w:eastAsia="Arial" w:hAnsi="Arial" w:cs="Arial"/>
          <w:b/>
          <w:bCs/>
          <w:color w:val="0070C0"/>
          <w:sz w:val="20"/>
          <w:szCs w:val="20"/>
        </w:rPr>
        <w:t>DS4 | Chimie des matériaux</w:t>
      </w:r>
    </w:p>
    <w:p w14:paraId="413A73BB" w14:textId="46EB2919" w:rsidR="002B0C93" w:rsidRPr="000359DF" w:rsidRDefault="00245177" w:rsidP="00245177">
      <w:pPr>
        <w:tabs>
          <w:tab w:val="left" w:pos="2800"/>
        </w:tabs>
        <w:spacing w:line="360" w:lineRule="atLeast"/>
        <w:jc w:val="both"/>
        <w:rPr>
          <w:rFonts w:ascii="Arial" w:eastAsia="Arial" w:hAnsi="Arial" w:cs="Arial"/>
          <w:b/>
          <w:bCs/>
          <w:color w:val="0070C0"/>
          <w:sz w:val="20"/>
          <w:szCs w:val="20"/>
        </w:rPr>
      </w:pPr>
      <w:r>
        <w:rPr>
          <w:rFonts w:ascii="Wingdings" w:eastAsia="Arial" w:hAnsi="Wingdings" w:cs="Arial"/>
          <w:b/>
          <w:bCs/>
          <w:color w:val="0070C0"/>
          <w:sz w:val="20"/>
          <w:szCs w:val="20"/>
        </w:rPr>
        <w:t></w:t>
      </w:r>
      <w:r>
        <w:rPr>
          <w:rFonts w:ascii="Wingdings" w:eastAsia="Arial" w:hAnsi="Wingdings" w:cs="Arial"/>
          <w:b/>
          <w:bCs/>
          <w:color w:val="0070C0"/>
          <w:sz w:val="20"/>
          <w:szCs w:val="20"/>
        </w:rPr>
        <w:t></w:t>
      </w:r>
      <w:r w:rsidR="002B0C93" w:rsidRPr="000359DF">
        <w:rPr>
          <w:rFonts w:ascii="Arial" w:eastAsia="Arial" w:hAnsi="Arial" w:cs="Arial"/>
          <w:b/>
          <w:bCs/>
          <w:color w:val="0070C0"/>
          <w:sz w:val="20"/>
          <w:szCs w:val="20"/>
        </w:rPr>
        <w:t>DS5 | Aspects moléculaires et cellulaires de la biologie</w:t>
      </w:r>
    </w:p>
    <w:p w14:paraId="7A76A86B" w14:textId="46947501" w:rsidR="002B0C93" w:rsidRPr="000359DF" w:rsidRDefault="00245177" w:rsidP="00245177">
      <w:pPr>
        <w:tabs>
          <w:tab w:val="left" w:pos="2800"/>
        </w:tabs>
        <w:spacing w:line="360" w:lineRule="atLeast"/>
        <w:jc w:val="both"/>
        <w:rPr>
          <w:rFonts w:ascii="Arial" w:eastAsia="Arial" w:hAnsi="Arial" w:cs="Arial"/>
          <w:b/>
          <w:bCs/>
          <w:color w:val="0070C0"/>
          <w:sz w:val="20"/>
          <w:szCs w:val="20"/>
        </w:rPr>
      </w:pPr>
      <w:r>
        <w:rPr>
          <w:rFonts w:ascii="Wingdings" w:eastAsia="Arial" w:hAnsi="Wingdings" w:cs="Arial"/>
          <w:b/>
          <w:bCs/>
          <w:color w:val="0070C0"/>
          <w:sz w:val="20"/>
          <w:szCs w:val="20"/>
        </w:rPr>
        <w:t></w:t>
      </w:r>
      <w:r>
        <w:rPr>
          <w:rFonts w:ascii="Wingdings" w:eastAsia="Arial" w:hAnsi="Wingdings" w:cs="Arial"/>
          <w:b/>
          <w:bCs/>
          <w:color w:val="0070C0"/>
          <w:sz w:val="20"/>
          <w:szCs w:val="20"/>
        </w:rPr>
        <w:t></w:t>
      </w:r>
      <w:r w:rsidR="002B0C93" w:rsidRPr="000359DF">
        <w:rPr>
          <w:rFonts w:ascii="Arial" w:eastAsia="Arial" w:hAnsi="Arial" w:cs="Arial"/>
          <w:b/>
          <w:bCs/>
          <w:color w:val="0070C0"/>
          <w:sz w:val="20"/>
          <w:szCs w:val="20"/>
        </w:rPr>
        <w:t>DS8 | Energétique, thermique, combustion</w:t>
      </w:r>
    </w:p>
    <w:p w14:paraId="352808C2" w14:textId="485987CC" w:rsidR="002B0C93" w:rsidRPr="000359DF" w:rsidRDefault="00245177" w:rsidP="00245177">
      <w:pPr>
        <w:tabs>
          <w:tab w:val="left" w:pos="2800"/>
        </w:tabs>
        <w:spacing w:line="360" w:lineRule="atLeast"/>
        <w:jc w:val="both"/>
        <w:rPr>
          <w:rFonts w:ascii="Arial" w:eastAsia="Arial" w:hAnsi="Arial" w:cs="Arial"/>
          <w:b/>
          <w:bCs/>
          <w:color w:val="0070C0"/>
          <w:sz w:val="20"/>
          <w:szCs w:val="20"/>
        </w:rPr>
      </w:pPr>
      <w:r>
        <w:rPr>
          <w:rFonts w:ascii="Wingdings" w:eastAsia="Arial" w:hAnsi="Wingdings" w:cs="Arial"/>
          <w:b/>
          <w:bCs/>
          <w:color w:val="0070C0"/>
          <w:sz w:val="20"/>
          <w:szCs w:val="20"/>
        </w:rPr>
        <w:t></w:t>
      </w:r>
      <w:r>
        <w:rPr>
          <w:rFonts w:ascii="Wingdings" w:eastAsia="Arial" w:hAnsi="Wingdings" w:cs="Arial"/>
          <w:b/>
          <w:bCs/>
          <w:color w:val="0070C0"/>
          <w:sz w:val="20"/>
          <w:szCs w:val="20"/>
        </w:rPr>
        <w:t></w:t>
      </w:r>
      <w:r w:rsidR="002B0C93" w:rsidRPr="000359DF">
        <w:rPr>
          <w:rFonts w:ascii="Arial" w:eastAsia="Arial" w:hAnsi="Arial" w:cs="Arial"/>
          <w:b/>
          <w:bCs/>
          <w:color w:val="0070C0"/>
          <w:sz w:val="20"/>
          <w:szCs w:val="20"/>
        </w:rPr>
        <w:t>DS8 | Mécanique des solides, des matériaux, des structures et des surfaces</w:t>
      </w:r>
    </w:p>
    <w:p w14:paraId="5BE4C5EE" w14:textId="2DBB6E2F" w:rsidR="002B0C93" w:rsidRPr="000359DF" w:rsidRDefault="00245177" w:rsidP="00245177">
      <w:pPr>
        <w:tabs>
          <w:tab w:val="left" w:pos="2800"/>
        </w:tabs>
        <w:spacing w:line="360" w:lineRule="atLeast"/>
        <w:jc w:val="both"/>
        <w:rPr>
          <w:rFonts w:ascii="Arial" w:eastAsia="Arial" w:hAnsi="Arial" w:cs="Arial"/>
          <w:b/>
          <w:bCs/>
          <w:color w:val="0070C0"/>
          <w:sz w:val="20"/>
          <w:szCs w:val="20"/>
        </w:rPr>
      </w:pPr>
      <w:r w:rsidRPr="0088174B">
        <w:rPr>
          <w:rFonts w:ascii="Wingdings" w:eastAsia="Arial" w:hAnsi="Wingdings" w:cs="Arial"/>
          <w:b/>
          <w:bCs/>
          <w:color w:val="0070C0"/>
          <w:sz w:val="20"/>
          <w:szCs w:val="20"/>
          <w:highlight w:val="yellow"/>
        </w:rPr>
        <w:t></w:t>
      </w:r>
      <w:r w:rsidRPr="0088174B">
        <w:rPr>
          <w:rFonts w:ascii="Wingdings" w:eastAsia="Arial" w:hAnsi="Wingdings" w:cs="Arial"/>
          <w:b/>
          <w:bCs/>
          <w:color w:val="0070C0"/>
          <w:sz w:val="20"/>
          <w:szCs w:val="20"/>
          <w:highlight w:val="yellow"/>
        </w:rPr>
        <w:t></w:t>
      </w:r>
      <w:r w:rsidR="002B0C93" w:rsidRPr="000359DF">
        <w:rPr>
          <w:rFonts w:ascii="Arial" w:eastAsia="Arial" w:hAnsi="Arial" w:cs="Arial"/>
          <w:b/>
          <w:bCs/>
          <w:color w:val="0070C0"/>
          <w:sz w:val="20"/>
          <w:szCs w:val="20"/>
        </w:rPr>
        <w:t>DS10 | Biotechnologies agroalimentaires, sciences de l'aliment, physiologie</w:t>
      </w:r>
    </w:p>
    <w:p w14:paraId="54B2D3FF" w14:textId="0A7EC915" w:rsidR="002B0C93" w:rsidRPr="000359DF" w:rsidRDefault="00245177" w:rsidP="00245177">
      <w:pPr>
        <w:tabs>
          <w:tab w:val="left" w:pos="2800"/>
        </w:tabs>
        <w:spacing w:line="360" w:lineRule="atLeast"/>
        <w:jc w:val="both"/>
        <w:rPr>
          <w:rFonts w:ascii="Arial" w:eastAsia="Arial" w:hAnsi="Arial" w:cs="Arial"/>
          <w:b/>
          <w:bCs/>
          <w:color w:val="0070C0"/>
          <w:sz w:val="20"/>
          <w:szCs w:val="20"/>
        </w:rPr>
      </w:pPr>
      <w:r>
        <w:rPr>
          <w:rFonts w:ascii="Wingdings" w:eastAsia="Arial" w:hAnsi="Wingdings" w:cs="Arial"/>
          <w:b/>
          <w:bCs/>
          <w:color w:val="0070C0"/>
          <w:sz w:val="20"/>
          <w:szCs w:val="20"/>
        </w:rPr>
        <w:t></w:t>
      </w:r>
      <w:r>
        <w:rPr>
          <w:rFonts w:ascii="Wingdings" w:eastAsia="Arial" w:hAnsi="Wingdings" w:cs="Arial"/>
          <w:b/>
          <w:bCs/>
          <w:color w:val="0070C0"/>
          <w:sz w:val="20"/>
          <w:szCs w:val="20"/>
        </w:rPr>
        <w:t></w:t>
      </w:r>
      <w:r w:rsidR="002B0C93" w:rsidRPr="000359DF">
        <w:rPr>
          <w:rFonts w:ascii="Arial" w:eastAsia="Arial" w:hAnsi="Arial" w:cs="Arial"/>
          <w:b/>
          <w:bCs/>
          <w:color w:val="0070C0"/>
          <w:sz w:val="20"/>
          <w:szCs w:val="20"/>
        </w:rPr>
        <w:t>DS10 | Biologie de l'environnement, des organismes, des populations, écologie</w:t>
      </w:r>
    </w:p>
    <w:p w14:paraId="6440DA05" w14:textId="47E78BA9" w:rsidR="0060565A" w:rsidRDefault="0060565A" w:rsidP="00245177">
      <w:pPr>
        <w:tabs>
          <w:tab w:val="left" w:pos="1060"/>
          <w:tab w:val="left" w:pos="1980"/>
        </w:tabs>
        <w:spacing w:before="120" w:line="360" w:lineRule="atLeast"/>
        <w:jc w:val="both"/>
        <w:rPr>
          <w:rFonts w:ascii="Arial" w:eastAsia="Arial" w:hAnsi="Arial" w:cs="Arial"/>
          <w:sz w:val="20"/>
          <w:szCs w:val="20"/>
        </w:rPr>
      </w:pPr>
      <w:r w:rsidRPr="00E569DE">
        <w:rPr>
          <w:rFonts w:ascii="Arial" w:eastAsia="Arial" w:hAnsi="Arial" w:cs="Arial"/>
          <w:b/>
          <w:bCs/>
          <w:sz w:val="20"/>
          <w:szCs w:val="20"/>
        </w:rPr>
        <w:t xml:space="preserve">Direction de thèse </w:t>
      </w:r>
      <w:r w:rsidRPr="00E569DE">
        <w:rPr>
          <w:rFonts w:ascii="Arial" w:eastAsia="Arial" w:hAnsi="Arial" w:cs="Arial"/>
          <w:sz w:val="20"/>
          <w:szCs w:val="20"/>
        </w:rPr>
        <w:t xml:space="preserve">: </w:t>
      </w:r>
      <w:bookmarkStart w:id="0" w:name="_Hlk161407935"/>
      <w:r w:rsidR="0088174B">
        <w:rPr>
          <w:rFonts w:ascii="Arial" w:eastAsia="Arial" w:hAnsi="Arial" w:cs="Arial"/>
          <w:sz w:val="20"/>
          <w:szCs w:val="20"/>
        </w:rPr>
        <w:t>SIAH Ali, Professeur (</w:t>
      </w:r>
      <w:hyperlink r:id="rId8" w:history="1">
        <w:r w:rsidR="0088174B" w:rsidRPr="00930265">
          <w:rPr>
            <w:rStyle w:val="Lienhypertexte"/>
            <w:rFonts w:ascii="Arial" w:eastAsia="Arial" w:hAnsi="Arial" w:cs="Arial"/>
            <w:sz w:val="20"/>
            <w:szCs w:val="20"/>
          </w:rPr>
          <w:t>ali.siah@junia.com</w:t>
        </w:r>
      </w:hyperlink>
      <w:r w:rsidR="0088174B">
        <w:rPr>
          <w:rFonts w:ascii="Arial" w:eastAsia="Arial" w:hAnsi="Arial" w:cs="Arial"/>
          <w:sz w:val="20"/>
          <w:szCs w:val="20"/>
        </w:rPr>
        <w:t>)</w:t>
      </w:r>
      <w:bookmarkEnd w:id="0"/>
    </w:p>
    <w:p w14:paraId="26F8E834" w14:textId="45AE449A" w:rsidR="00E41442" w:rsidRDefault="00E41442" w:rsidP="00EB4A45">
      <w:pPr>
        <w:tabs>
          <w:tab w:val="left" w:pos="1060"/>
          <w:tab w:val="left" w:pos="1980"/>
        </w:tabs>
        <w:spacing w:line="360" w:lineRule="atLeast"/>
        <w:jc w:val="both"/>
        <w:rPr>
          <w:rFonts w:ascii="Arial" w:eastAsia="Arial" w:hAnsi="Arial" w:cs="Arial"/>
          <w:sz w:val="20"/>
          <w:szCs w:val="20"/>
        </w:rPr>
      </w:pPr>
      <w:proofErr w:type="spellStart"/>
      <w:r w:rsidRPr="000359DF">
        <w:rPr>
          <w:rFonts w:ascii="Arial" w:eastAsia="Arial" w:hAnsi="Arial" w:cs="Arial"/>
          <w:b/>
          <w:bCs/>
          <w:sz w:val="20"/>
          <w:szCs w:val="20"/>
        </w:rPr>
        <w:t>Co-direction</w:t>
      </w:r>
      <w:proofErr w:type="spellEnd"/>
      <w:r w:rsidRPr="000359DF">
        <w:rPr>
          <w:rFonts w:ascii="Arial" w:eastAsia="Arial" w:hAnsi="Arial" w:cs="Arial"/>
          <w:b/>
          <w:bCs/>
          <w:sz w:val="20"/>
          <w:szCs w:val="20"/>
        </w:rPr>
        <w:t xml:space="preserve"> :</w:t>
      </w:r>
      <w:r w:rsidR="0088174B" w:rsidRPr="0088174B">
        <w:rPr>
          <w:rFonts w:ascii="Arial" w:eastAsia="Arial" w:hAnsi="Arial" w:cs="Arial"/>
          <w:sz w:val="20"/>
          <w:szCs w:val="20"/>
        </w:rPr>
        <w:t xml:space="preserve"> </w:t>
      </w:r>
      <w:bookmarkStart w:id="1" w:name="_Hlk161407972"/>
      <w:r w:rsidR="0088174B" w:rsidRPr="0088174B">
        <w:rPr>
          <w:rFonts w:ascii="Arial" w:eastAsia="Arial" w:hAnsi="Arial" w:cs="Arial"/>
          <w:sz w:val="20"/>
          <w:szCs w:val="20"/>
        </w:rPr>
        <w:t>JIJAKLI</w:t>
      </w:r>
      <w:r w:rsidR="0088174B">
        <w:rPr>
          <w:rFonts w:ascii="Arial" w:eastAsia="Arial" w:hAnsi="Arial" w:cs="Arial"/>
          <w:sz w:val="20"/>
          <w:szCs w:val="20"/>
        </w:rPr>
        <w:t xml:space="preserve"> </w:t>
      </w:r>
      <w:proofErr w:type="spellStart"/>
      <w:r w:rsidR="0088174B" w:rsidRPr="0088174B">
        <w:rPr>
          <w:rFonts w:ascii="Arial" w:eastAsia="Arial" w:hAnsi="Arial" w:cs="Arial"/>
          <w:sz w:val="20"/>
          <w:szCs w:val="20"/>
        </w:rPr>
        <w:t>Haïssam</w:t>
      </w:r>
      <w:proofErr w:type="spellEnd"/>
      <w:r w:rsidR="0088174B">
        <w:rPr>
          <w:rFonts w:ascii="Arial" w:eastAsia="Arial" w:hAnsi="Arial" w:cs="Arial"/>
          <w:sz w:val="20"/>
          <w:szCs w:val="20"/>
        </w:rPr>
        <w:t>, Professeur (</w:t>
      </w:r>
      <w:hyperlink r:id="rId9" w:history="1">
        <w:r w:rsidR="0088174B" w:rsidRPr="00930265">
          <w:rPr>
            <w:rStyle w:val="Lienhypertexte"/>
            <w:rFonts w:ascii="Arial" w:eastAsia="Arial" w:hAnsi="Arial" w:cs="Arial"/>
            <w:sz w:val="20"/>
            <w:szCs w:val="20"/>
          </w:rPr>
          <w:t>mh</w:t>
        </w:r>
        <w:r w:rsidR="0088174B" w:rsidRPr="00930265">
          <w:rPr>
            <w:rStyle w:val="Lienhypertexte"/>
            <w:rFonts w:ascii="Arial" w:eastAsia="Arial" w:hAnsi="Arial" w:cs="Arial"/>
            <w:sz w:val="20"/>
            <w:szCs w:val="20"/>
          </w:rPr>
          <w:t>.</w:t>
        </w:r>
        <w:r w:rsidR="0088174B" w:rsidRPr="00930265">
          <w:rPr>
            <w:rStyle w:val="Lienhypertexte"/>
            <w:rFonts w:ascii="Arial" w:eastAsia="Arial" w:hAnsi="Arial" w:cs="Arial"/>
            <w:sz w:val="20"/>
            <w:szCs w:val="20"/>
          </w:rPr>
          <w:t>j</w:t>
        </w:r>
        <w:r w:rsidR="0088174B" w:rsidRPr="00930265">
          <w:rPr>
            <w:rStyle w:val="Lienhypertexte"/>
            <w:rFonts w:ascii="Arial" w:eastAsia="Arial" w:hAnsi="Arial" w:cs="Arial"/>
            <w:sz w:val="20"/>
            <w:szCs w:val="20"/>
          </w:rPr>
          <w:t>ijakli@uliege.be</w:t>
        </w:r>
      </w:hyperlink>
      <w:r w:rsidR="0088174B">
        <w:rPr>
          <w:rFonts w:ascii="Arial" w:eastAsia="Arial" w:hAnsi="Arial" w:cs="Arial"/>
          <w:sz w:val="20"/>
          <w:szCs w:val="20"/>
        </w:rPr>
        <w:t>)</w:t>
      </w:r>
      <w:bookmarkEnd w:id="1"/>
    </w:p>
    <w:p w14:paraId="35F0EC6E" w14:textId="1829D3A4" w:rsidR="007861B8" w:rsidRPr="0088174B" w:rsidRDefault="007861B8" w:rsidP="0088174B">
      <w:pPr>
        <w:tabs>
          <w:tab w:val="left" w:pos="1060"/>
          <w:tab w:val="left" w:pos="1980"/>
        </w:tabs>
        <w:spacing w:line="360" w:lineRule="atLeast"/>
        <w:jc w:val="both"/>
        <w:rPr>
          <w:rFonts w:ascii="Arial" w:eastAsia="Arial" w:hAnsi="Arial" w:cs="Arial"/>
          <w:sz w:val="20"/>
          <w:szCs w:val="20"/>
        </w:rPr>
      </w:pPr>
      <w:r w:rsidRPr="0088174B">
        <w:rPr>
          <w:rFonts w:ascii="Arial" w:eastAsia="Arial" w:hAnsi="Arial" w:cs="Arial"/>
          <w:b/>
          <w:sz w:val="20"/>
          <w:szCs w:val="20"/>
        </w:rPr>
        <w:t>Co-encadrement (personnel non HDR) </w:t>
      </w:r>
      <w:r w:rsidRPr="0088174B">
        <w:rPr>
          <w:rFonts w:ascii="Arial" w:eastAsia="Arial" w:hAnsi="Arial" w:cs="Arial"/>
          <w:sz w:val="20"/>
          <w:szCs w:val="20"/>
        </w:rPr>
        <w:t>:</w:t>
      </w:r>
      <w:r w:rsidR="0088174B" w:rsidRPr="0088174B">
        <w:rPr>
          <w:rFonts w:ascii="Arial" w:hAnsi="Arial" w:cs="Arial"/>
        </w:rPr>
        <w:t xml:space="preserve"> </w:t>
      </w:r>
      <w:bookmarkStart w:id="2" w:name="_Hlk161407990"/>
      <w:r w:rsidR="0088174B" w:rsidRPr="0088174B">
        <w:rPr>
          <w:rFonts w:ascii="Arial" w:hAnsi="Arial" w:cs="Arial"/>
          <w:sz w:val="20"/>
          <w:szCs w:val="20"/>
        </w:rPr>
        <w:t xml:space="preserve">MUCHEMBLED </w:t>
      </w:r>
      <w:r w:rsidR="001F51F2">
        <w:rPr>
          <w:rFonts w:ascii="Arial" w:eastAsia="Arial" w:hAnsi="Arial" w:cs="Arial"/>
          <w:sz w:val="20"/>
          <w:szCs w:val="20"/>
        </w:rPr>
        <w:t>Jérôme</w:t>
      </w:r>
      <w:r w:rsidR="0088174B" w:rsidRPr="0088174B">
        <w:rPr>
          <w:rFonts w:ascii="Arial" w:eastAsia="Arial" w:hAnsi="Arial" w:cs="Arial"/>
          <w:sz w:val="20"/>
          <w:szCs w:val="20"/>
        </w:rPr>
        <w:t>, M</w:t>
      </w:r>
      <w:r w:rsidR="001F51F2">
        <w:rPr>
          <w:rFonts w:ascii="Arial" w:eastAsia="Arial" w:hAnsi="Arial" w:cs="Arial"/>
          <w:sz w:val="20"/>
          <w:szCs w:val="20"/>
        </w:rPr>
        <w:t xml:space="preserve">aitre de Conférences </w:t>
      </w:r>
      <w:r w:rsidR="0088174B" w:rsidRPr="0088174B">
        <w:rPr>
          <w:rFonts w:ascii="Arial" w:eastAsia="Arial" w:hAnsi="Arial" w:cs="Arial"/>
          <w:sz w:val="20"/>
          <w:szCs w:val="20"/>
        </w:rPr>
        <w:t>(</w:t>
      </w:r>
      <w:hyperlink r:id="rId10" w:history="1">
        <w:r w:rsidR="0088174B" w:rsidRPr="0088174B">
          <w:rPr>
            <w:rStyle w:val="Lienhypertexte"/>
            <w:rFonts w:ascii="Arial" w:eastAsia="Arial" w:hAnsi="Arial" w:cs="Arial"/>
            <w:sz w:val="20"/>
            <w:szCs w:val="20"/>
          </w:rPr>
          <w:t>jerome.muchembled@junia.com</w:t>
        </w:r>
      </w:hyperlink>
      <w:r w:rsidR="0088174B" w:rsidRPr="0088174B">
        <w:rPr>
          <w:rFonts w:ascii="Arial" w:eastAsia="Arial" w:hAnsi="Arial" w:cs="Arial"/>
          <w:sz w:val="20"/>
          <w:szCs w:val="20"/>
        </w:rPr>
        <w:t>)</w:t>
      </w:r>
      <w:r w:rsidR="0088174B" w:rsidRPr="0088174B">
        <w:rPr>
          <w:rFonts w:ascii="Arial" w:eastAsia="Arial" w:hAnsi="Arial" w:cs="Arial"/>
          <w:sz w:val="20"/>
          <w:szCs w:val="20"/>
        </w:rPr>
        <w:t xml:space="preserve">, </w:t>
      </w:r>
      <w:r w:rsidR="001F51F2">
        <w:rPr>
          <w:rFonts w:ascii="Arial" w:eastAsia="Arial" w:hAnsi="Arial" w:cs="Arial"/>
          <w:sz w:val="20"/>
          <w:szCs w:val="20"/>
        </w:rPr>
        <w:t xml:space="preserve">DELEU </w:t>
      </w:r>
      <w:r w:rsidR="0088174B" w:rsidRPr="0088174B">
        <w:rPr>
          <w:rFonts w:ascii="Arial" w:eastAsia="Arial" w:hAnsi="Arial" w:cs="Arial"/>
          <w:sz w:val="20"/>
          <w:szCs w:val="20"/>
        </w:rPr>
        <w:t>Magali</w:t>
      </w:r>
      <w:r w:rsidR="0088174B">
        <w:rPr>
          <w:rFonts w:ascii="Arial" w:eastAsia="Arial" w:hAnsi="Arial" w:cs="Arial"/>
          <w:sz w:val="20"/>
          <w:szCs w:val="20"/>
        </w:rPr>
        <w:t xml:space="preserve">, </w:t>
      </w:r>
      <w:r w:rsidR="0088174B" w:rsidRPr="0088174B">
        <w:rPr>
          <w:rFonts w:ascii="Arial" w:eastAsia="Arial" w:hAnsi="Arial" w:cs="Arial"/>
          <w:sz w:val="20"/>
          <w:szCs w:val="20"/>
        </w:rPr>
        <w:t>Maître de Recherches (</w:t>
      </w:r>
      <w:hyperlink r:id="rId11" w:history="1">
        <w:r w:rsidR="0088174B" w:rsidRPr="00930265">
          <w:rPr>
            <w:rStyle w:val="Lienhypertexte"/>
            <w:rFonts w:ascii="Arial" w:eastAsia="Arial" w:hAnsi="Arial" w:cs="Arial"/>
            <w:sz w:val="20"/>
            <w:szCs w:val="20"/>
          </w:rPr>
          <w:t>m</w:t>
        </w:r>
        <w:r w:rsidR="0088174B" w:rsidRPr="00930265">
          <w:rPr>
            <w:rStyle w:val="Lienhypertexte"/>
            <w:rFonts w:ascii="Arial" w:eastAsia="Arial" w:hAnsi="Arial" w:cs="Arial"/>
            <w:sz w:val="20"/>
            <w:szCs w:val="20"/>
          </w:rPr>
          <w:t>agali.</w:t>
        </w:r>
        <w:r w:rsidR="0088174B" w:rsidRPr="00930265">
          <w:rPr>
            <w:rStyle w:val="Lienhypertexte"/>
            <w:rFonts w:ascii="Arial" w:eastAsia="Arial" w:hAnsi="Arial" w:cs="Arial"/>
            <w:sz w:val="20"/>
            <w:szCs w:val="20"/>
          </w:rPr>
          <w:t>d</w:t>
        </w:r>
        <w:r w:rsidR="0088174B" w:rsidRPr="00930265">
          <w:rPr>
            <w:rStyle w:val="Lienhypertexte"/>
            <w:rFonts w:ascii="Arial" w:eastAsia="Arial" w:hAnsi="Arial" w:cs="Arial"/>
            <w:sz w:val="20"/>
            <w:szCs w:val="20"/>
          </w:rPr>
          <w:t>eleu@uliege.be</w:t>
        </w:r>
      </w:hyperlink>
      <w:r w:rsidR="0088174B" w:rsidRPr="0088174B">
        <w:rPr>
          <w:rFonts w:ascii="Arial" w:eastAsia="Arial" w:hAnsi="Arial" w:cs="Arial"/>
          <w:sz w:val="20"/>
          <w:szCs w:val="20"/>
        </w:rPr>
        <w:t>)</w:t>
      </w:r>
      <w:r w:rsidR="0088174B">
        <w:rPr>
          <w:rFonts w:ascii="Arial" w:eastAsia="Arial" w:hAnsi="Arial" w:cs="Arial"/>
          <w:sz w:val="20"/>
          <w:szCs w:val="20"/>
        </w:rPr>
        <w:t>, FAUCONNIER Marie</w:t>
      </w:r>
      <w:r w:rsidR="0088174B" w:rsidRPr="0088174B">
        <w:rPr>
          <w:rFonts w:ascii="Arial" w:eastAsia="Arial" w:hAnsi="Arial" w:cs="Arial"/>
          <w:sz w:val="20"/>
          <w:szCs w:val="20"/>
        </w:rPr>
        <w:t>-Laure</w:t>
      </w:r>
      <w:r w:rsidR="001F51F2">
        <w:rPr>
          <w:rFonts w:ascii="Arial" w:eastAsia="Arial" w:hAnsi="Arial" w:cs="Arial"/>
          <w:sz w:val="20"/>
          <w:szCs w:val="20"/>
        </w:rPr>
        <w:t>,</w:t>
      </w:r>
      <w:r w:rsidR="001F51F2" w:rsidRPr="001F51F2">
        <w:rPr>
          <w:rFonts w:ascii="Arial" w:eastAsia="Arial" w:hAnsi="Arial" w:cs="Arial"/>
          <w:sz w:val="20"/>
          <w:szCs w:val="20"/>
        </w:rPr>
        <w:t xml:space="preserve"> </w:t>
      </w:r>
      <w:r w:rsidR="001F51F2">
        <w:rPr>
          <w:rFonts w:ascii="Arial" w:eastAsia="Arial" w:hAnsi="Arial" w:cs="Arial"/>
          <w:sz w:val="20"/>
          <w:szCs w:val="20"/>
        </w:rPr>
        <w:t>Professeur</w:t>
      </w:r>
      <w:r w:rsidR="0088174B" w:rsidRPr="0088174B">
        <w:rPr>
          <w:rFonts w:ascii="Arial" w:eastAsia="Arial" w:hAnsi="Arial" w:cs="Arial"/>
          <w:sz w:val="20"/>
          <w:szCs w:val="20"/>
        </w:rPr>
        <w:t xml:space="preserve"> (</w:t>
      </w:r>
      <w:hyperlink r:id="rId12" w:history="1">
        <w:r w:rsidR="001F51F2" w:rsidRPr="00930265">
          <w:rPr>
            <w:rStyle w:val="Lienhypertexte"/>
            <w:rFonts w:ascii="Arial" w:eastAsia="Arial" w:hAnsi="Arial" w:cs="Arial"/>
            <w:sz w:val="20"/>
            <w:szCs w:val="20"/>
          </w:rPr>
          <w:t>marie-laure.fauconnier@uliege.be</w:t>
        </w:r>
      </w:hyperlink>
      <w:r w:rsidR="0088174B" w:rsidRPr="0088174B">
        <w:rPr>
          <w:rFonts w:ascii="Arial" w:eastAsia="Arial" w:hAnsi="Arial" w:cs="Arial"/>
          <w:sz w:val="20"/>
          <w:szCs w:val="20"/>
        </w:rPr>
        <w:t>)</w:t>
      </w:r>
    </w:p>
    <w:bookmarkEnd w:id="2"/>
    <w:p w14:paraId="1C2FD323" w14:textId="0E9C2223" w:rsidR="00F37D0A" w:rsidRDefault="0060565A" w:rsidP="00EB4A45">
      <w:pPr>
        <w:tabs>
          <w:tab w:val="left" w:pos="1060"/>
          <w:tab w:val="left" w:pos="1880"/>
          <w:tab w:val="left" w:pos="3261"/>
          <w:tab w:val="left" w:pos="4560"/>
        </w:tabs>
        <w:spacing w:line="360" w:lineRule="atLeast"/>
        <w:jc w:val="both"/>
        <w:rPr>
          <w:rFonts w:ascii="Arial" w:eastAsia="Arial" w:hAnsi="Arial" w:cs="Arial"/>
          <w:b/>
          <w:bCs/>
          <w:sz w:val="20"/>
          <w:szCs w:val="20"/>
        </w:rPr>
      </w:pPr>
      <w:r w:rsidRPr="00E569DE">
        <w:rPr>
          <w:rFonts w:ascii="Arial" w:eastAsia="Arial" w:hAnsi="Arial" w:cs="Arial"/>
          <w:b/>
          <w:bCs/>
          <w:sz w:val="20"/>
          <w:szCs w:val="20"/>
        </w:rPr>
        <w:t>Programme(s) de Rattachement</w:t>
      </w:r>
      <w:r w:rsidR="00FA1161" w:rsidRPr="00E569DE">
        <w:rPr>
          <w:rFonts w:ascii="Arial" w:eastAsia="Arial" w:hAnsi="Arial" w:cs="Arial"/>
          <w:b/>
          <w:bCs/>
          <w:sz w:val="20"/>
          <w:szCs w:val="20"/>
        </w:rPr>
        <w:t> :</w:t>
      </w:r>
      <w:r w:rsidR="003D427A">
        <w:rPr>
          <w:rFonts w:ascii="Arial" w:eastAsia="Arial" w:hAnsi="Arial" w:cs="Arial"/>
          <w:b/>
          <w:bCs/>
          <w:sz w:val="20"/>
          <w:szCs w:val="20"/>
        </w:rPr>
        <w:t xml:space="preserve">  </w:t>
      </w:r>
      <w:r w:rsidR="0088174B" w:rsidRPr="0088174B">
        <w:rPr>
          <w:rFonts w:ascii="Arial" w:eastAsia="Arial" w:hAnsi="Arial" w:cs="Arial"/>
          <w:iCs/>
          <w:sz w:val="20"/>
          <w:szCs w:val="20"/>
        </w:rPr>
        <w:t>Thèse Régio</w:t>
      </w:r>
      <w:r w:rsidR="0088174B">
        <w:rPr>
          <w:rFonts w:ascii="Arial" w:eastAsia="Arial" w:hAnsi="Arial" w:cs="Arial"/>
          <w:iCs/>
          <w:sz w:val="20"/>
          <w:szCs w:val="20"/>
        </w:rPr>
        <w:t>n</w:t>
      </w:r>
    </w:p>
    <w:p w14:paraId="71C3B283" w14:textId="310800E3" w:rsidR="009B73F8" w:rsidRDefault="007861B8" w:rsidP="00EB4A45">
      <w:pPr>
        <w:tabs>
          <w:tab w:val="left" w:pos="3119"/>
          <w:tab w:val="left" w:pos="6520"/>
        </w:tabs>
        <w:spacing w:line="360" w:lineRule="atLeast"/>
        <w:rPr>
          <w:rFonts w:ascii="Arial" w:eastAsia="Arial" w:hAnsi="Arial" w:cs="Arial"/>
          <w:b/>
          <w:sz w:val="20"/>
          <w:szCs w:val="20"/>
        </w:rPr>
      </w:pPr>
      <w:r>
        <w:rPr>
          <w:rFonts w:ascii="Arial" w:eastAsia="Arial" w:hAnsi="Arial" w:cs="Arial"/>
          <w:b/>
          <w:sz w:val="20"/>
          <w:szCs w:val="20"/>
        </w:rPr>
        <w:t>(</w:t>
      </w:r>
      <w:r w:rsidR="00F63FF6">
        <w:rPr>
          <w:rFonts w:ascii="Arial" w:eastAsia="Arial" w:hAnsi="Arial" w:cs="Arial"/>
          <w:b/>
          <w:sz w:val="20"/>
          <w:szCs w:val="20"/>
        </w:rPr>
        <w:t>Co</w:t>
      </w:r>
      <w:r>
        <w:rPr>
          <w:rFonts w:ascii="Arial" w:eastAsia="Arial" w:hAnsi="Arial" w:cs="Arial"/>
          <w:b/>
          <w:sz w:val="20"/>
          <w:szCs w:val="20"/>
        </w:rPr>
        <w:t>)</w:t>
      </w:r>
      <w:r w:rsidR="00F63FF6">
        <w:rPr>
          <w:rFonts w:ascii="Arial" w:eastAsia="Arial" w:hAnsi="Arial" w:cs="Arial"/>
          <w:b/>
          <w:sz w:val="20"/>
          <w:szCs w:val="20"/>
        </w:rPr>
        <w:t>-f</w:t>
      </w:r>
      <w:r w:rsidR="009B73F8">
        <w:rPr>
          <w:rFonts w:ascii="Arial" w:eastAsia="Arial" w:hAnsi="Arial" w:cs="Arial"/>
          <w:b/>
          <w:sz w:val="20"/>
          <w:szCs w:val="20"/>
        </w:rPr>
        <w:t>inancement</w:t>
      </w:r>
      <w:r>
        <w:rPr>
          <w:rFonts w:ascii="Arial" w:eastAsia="Arial" w:hAnsi="Arial" w:cs="Arial"/>
          <w:b/>
          <w:sz w:val="20"/>
          <w:szCs w:val="20"/>
        </w:rPr>
        <w:t>(</w:t>
      </w:r>
      <w:r w:rsidR="00F63FF6">
        <w:rPr>
          <w:rFonts w:ascii="Arial" w:eastAsia="Arial" w:hAnsi="Arial" w:cs="Arial"/>
          <w:b/>
          <w:sz w:val="20"/>
          <w:szCs w:val="20"/>
        </w:rPr>
        <w:t>s</w:t>
      </w:r>
      <w:r>
        <w:rPr>
          <w:rFonts w:ascii="Arial" w:eastAsia="Arial" w:hAnsi="Arial" w:cs="Arial"/>
          <w:b/>
          <w:sz w:val="20"/>
          <w:szCs w:val="20"/>
        </w:rPr>
        <w:t>)</w:t>
      </w:r>
      <w:r w:rsidR="009B73F8">
        <w:rPr>
          <w:rFonts w:ascii="Arial" w:eastAsia="Arial" w:hAnsi="Arial" w:cs="Arial"/>
          <w:b/>
          <w:sz w:val="20"/>
          <w:szCs w:val="20"/>
        </w:rPr>
        <w:t xml:space="preserve"> envisagé</w:t>
      </w:r>
      <w:r>
        <w:rPr>
          <w:rFonts w:ascii="Arial" w:eastAsia="Arial" w:hAnsi="Arial" w:cs="Arial"/>
          <w:b/>
          <w:sz w:val="20"/>
          <w:szCs w:val="20"/>
        </w:rPr>
        <w:t>(</w:t>
      </w:r>
      <w:r w:rsidR="00F63FF6">
        <w:rPr>
          <w:rFonts w:ascii="Arial" w:eastAsia="Arial" w:hAnsi="Arial" w:cs="Arial"/>
          <w:b/>
          <w:sz w:val="20"/>
          <w:szCs w:val="20"/>
        </w:rPr>
        <w:t>s</w:t>
      </w:r>
      <w:r>
        <w:rPr>
          <w:rFonts w:ascii="Arial" w:eastAsia="Arial" w:hAnsi="Arial" w:cs="Arial"/>
          <w:b/>
          <w:sz w:val="20"/>
          <w:szCs w:val="20"/>
        </w:rPr>
        <w:t>)</w:t>
      </w:r>
      <w:r w:rsidR="009B73F8">
        <w:rPr>
          <w:rFonts w:ascii="Arial" w:eastAsia="Arial" w:hAnsi="Arial" w:cs="Arial"/>
          <w:b/>
          <w:sz w:val="20"/>
          <w:szCs w:val="20"/>
        </w:rPr>
        <w:t xml:space="preserve"> (</w:t>
      </w:r>
      <w:r w:rsidR="00C03635">
        <w:rPr>
          <w:rFonts w:ascii="Arial" w:eastAsia="Arial" w:hAnsi="Arial" w:cs="Arial"/>
          <w:b/>
          <w:sz w:val="20"/>
          <w:szCs w:val="20"/>
        </w:rPr>
        <w:t xml:space="preserve">mention : </w:t>
      </w:r>
      <w:r w:rsidR="006300B9">
        <w:rPr>
          <w:rFonts w:ascii="Arial" w:eastAsia="Arial" w:hAnsi="Arial" w:cs="Arial"/>
          <w:b/>
          <w:sz w:val="20"/>
          <w:szCs w:val="20"/>
        </w:rPr>
        <w:t>en cours</w:t>
      </w:r>
      <w:r w:rsidR="009B73F8">
        <w:rPr>
          <w:rFonts w:ascii="Arial" w:eastAsia="Arial" w:hAnsi="Arial" w:cs="Arial"/>
          <w:b/>
          <w:sz w:val="20"/>
          <w:szCs w:val="20"/>
        </w:rPr>
        <w:t xml:space="preserve">/obtenu) : </w:t>
      </w:r>
      <w:bookmarkStart w:id="3" w:name="_Hlk161408178"/>
      <w:r w:rsidR="0088174B" w:rsidRPr="0088174B">
        <w:rPr>
          <w:rFonts w:ascii="Arial" w:eastAsia="Arial" w:hAnsi="Arial" w:cs="Arial"/>
          <w:bCs/>
          <w:sz w:val="20"/>
          <w:szCs w:val="20"/>
        </w:rPr>
        <w:t>Université de Liège</w:t>
      </w:r>
      <w:bookmarkEnd w:id="3"/>
    </w:p>
    <w:p w14:paraId="15E002EE" w14:textId="77777777" w:rsidR="002A7751" w:rsidRDefault="002A7751" w:rsidP="00EB4A45">
      <w:pPr>
        <w:tabs>
          <w:tab w:val="left" w:pos="3119"/>
          <w:tab w:val="left" w:pos="6520"/>
        </w:tabs>
        <w:spacing w:line="360" w:lineRule="atLeast"/>
        <w:rPr>
          <w:rFonts w:ascii="Arial" w:eastAsia="Arial" w:hAnsi="Arial" w:cs="Arial"/>
          <w:b/>
          <w:sz w:val="20"/>
          <w:szCs w:val="20"/>
        </w:rPr>
      </w:pPr>
    </w:p>
    <w:p w14:paraId="393EFD94" w14:textId="2DA22141" w:rsidR="002A7751" w:rsidRPr="003D427A" w:rsidRDefault="002A7751" w:rsidP="000359DF">
      <w:pPr>
        <w:pBdr>
          <w:top w:val="single" w:sz="4" w:space="1" w:color="auto"/>
          <w:left w:val="single" w:sz="4" w:space="4" w:color="auto"/>
          <w:bottom w:val="single" w:sz="4" w:space="1" w:color="auto"/>
          <w:right w:val="single" w:sz="4" w:space="4" w:color="auto"/>
        </w:pBdr>
        <w:spacing w:line="360" w:lineRule="atLeast"/>
        <w:ind w:left="2127" w:hanging="2127"/>
        <w:jc w:val="both"/>
        <w:rPr>
          <w:rFonts w:ascii="Arial" w:eastAsia="Arial" w:hAnsi="Arial" w:cs="Arial"/>
          <w:b/>
          <w:sz w:val="20"/>
          <w:szCs w:val="20"/>
        </w:rPr>
      </w:pPr>
      <w:r w:rsidRPr="00E569DE">
        <w:rPr>
          <w:rFonts w:ascii="Arial" w:eastAsia="Arial" w:hAnsi="Arial" w:cs="Arial"/>
          <w:b/>
          <w:bCs/>
          <w:sz w:val="20"/>
          <w:szCs w:val="20"/>
        </w:rPr>
        <w:t>Titre de la thèse :</w:t>
      </w:r>
      <w:r w:rsidRPr="003D427A">
        <w:rPr>
          <w:rFonts w:ascii="Arial" w:eastAsia="Arial" w:hAnsi="Arial" w:cs="Arial"/>
          <w:b/>
          <w:bCs/>
          <w:sz w:val="20"/>
          <w:szCs w:val="20"/>
        </w:rPr>
        <w:t xml:space="preserve"> </w:t>
      </w:r>
      <w:r w:rsidR="001F51F2" w:rsidRPr="001F51F2">
        <w:rPr>
          <w:rFonts w:ascii="Arial" w:eastAsia="Arial" w:hAnsi="Arial" w:cs="Arial"/>
          <w:b/>
          <w:bCs/>
          <w:sz w:val="20"/>
          <w:szCs w:val="20"/>
        </w:rPr>
        <w:t xml:space="preserve">Caractérisation des modes d’action directs et indirects d’une huile essentielle et de ses composés majeurs sur le </w:t>
      </w:r>
      <w:proofErr w:type="spellStart"/>
      <w:r w:rsidR="001F51F2" w:rsidRPr="001F51F2">
        <w:rPr>
          <w:rFonts w:ascii="Arial" w:eastAsia="Arial" w:hAnsi="Arial" w:cs="Arial"/>
          <w:b/>
          <w:bCs/>
          <w:sz w:val="20"/>
          <w:szCs w:val="20"/>
        </w:rPr>
        <w:t>pathosystème</w:t>
      </w:r>
      <w:proofErr w:type="spellEnd"/>
      <w:r w:rsidR="001F51F2" w:rsidRPr="001F51F2">
        <w:rPr>
          <w:rFonts w:ascii="Arial" w:eastAsia="Arial" w:hAnsi="Arial" w:cs="Arial"/>
          <w:b/>
          <w:bCs/>
          <w:sz w:val="20"/>
          <w:szCs w:val="20"/>
        </w:rPr>
        <w:t xml:space="preserve"> blé-</w:t>
      </w:r>
      <w:proofErr w:type="spellStart"/>
      <w:r w:rsidR="001F51F2" w:rsidRPr="001F51F2">
        <w:rPr>
          <w:rFonts w:ascii="Arial" w:eastAsia="Arial" w:hAnsi="Arial" w:cs="Arial"/>
          <w:b/>
          <w:bCs/>
          <w:i/>
          <w:iCs/>
          <w:sz w:val="20"/>
          <w:szCs w:val="20"/>
        </w:rPr>
        <w:t>Zymoseptoria</w:t>
      </w:r>
      <w:proofErr w:type="spellEnd"/>
      <w:r w:rsidR="001F51F2" w:rsidRPr="001F51F2">
        <w:rPr>
          <w:rFonts w:ascii="Arial" w:eastAsia="Arial" w:hAnsi="Arial" w:cs="Arial"/>
          <w:b/>
          <w:bCs/>
          <w:i/>
          <w:iCs/>
          <w:sz w:val="20"/>
          <w:szCs w:val="20"/>
        </w:rPr>
        <w:t xml:space="preserve"> </w:t>
      </w:r>
      <w:proofErr w:type="spellStart"/>
      <w:r w:rsidR="001F51F2" w:rsidRPr="001F51F2">
        <w:rPr>
          <w:rFonts w:ascii="Arial" w:eastAsia="Arial" w:hAnsi="Arial" w:cs="Arial"/>
          <w:b/>
          <w:bCs/>
          <w:i/>
          <w:iCs/>
          <w:sz w:val="20"/>
          <w:szCs w:val="20"/>
        </w:rPr>
        <w:t>tritici</w:t>
      </w:r>
      <w:proofErr w:type="spellEnd"/>
    </w:p>
    <w:p w14:paraId="7BA452C2" w14:textId="64E3FC8A" w:rsidR="008514E9" w:rsidRDefault="008514E9" w:rsidP="00EB4A45">
      <w:pPr>
        <w:tabs>
          <w:tab w:val="left" w:pos="1060"/>
          <w:tab w:val="left" w:pos="1880"/>
          <w:tab w:val="left" w:pos="3261"/>
          <w:tab w:val="left" w:pos="4560"/>
        </w:tabs>
        <w:spacing w:line="360" w:lineRule="atLeast"/>
        <w:jc w:val="both"/>
        <w:rPr>
          <w:rFonts w:ascii="Arial" w:eastAsia="Arial" w:hAnsi="Arial" w:cs="Arial"/>
          <w:sz w:val="20"/>
          <w:szCs w:val="20"/>
        </w:rPr>
      </w:pPr>
    </w:p>
    <w:p w14:paraId="175E7003" w14:textId="77777777" w:rsidR="00096BFC" w:rsidRPr="009B73F8" w:rsidRDefault="00096BFC" w:rsidP="00EB4A45">
      <w:pPr>
        <w:tabs>
          <w:tab w:val="left" w:pos="1060"/>
          <w:tab w:val="left" w:pos="1880"/>
          <w:tab w:val="left" w:pos="3261"/>
          <w:tab w:val="left" w:pos="4560"/>
        </w:tabs>
        <w:spacing w:line="360" w:lineRule="atLeast"/>
        <w:jc w:val="both"/>
        <w:rPr>
          <w:rFonts w:ascii="Arial" w:eastAsia="Arial" w:hAnsi="Arial" w:cs="Arial"/>
          <w:sz w:val="20"/>
          <w:szCs w:val="20"/>
        </w:rPr>
      </w:pPr>
    </w:p>
    <w:p w14:paraId="6A07D063" w14:textId="77777777" w:rsidR="0060565A" w:rsidRDefault="0060565A" w:rsidP="00EB4A45">
      <w:pPr>
        <w:pStyle w:val="Titre31"/>
        <w:pBdr>
          <w:top w:val="none" w:sz="0" w:space="0" w:color="auto"/>
          <w:left w:val="none" w:sz="0" w:space="0" w:color="auto"/>
          <w:bottom w:val="none" w:sz="0" w:space="0" w:color="auto"/>
          <w:right w:val="none" w:sz="0" w:space="0" w:color="auto"/>
        </w:pBdr>
        <w:tabs>
          <w:tab w:val="clear" w:pos="567"/>
          <w:tab w:val="clear" w:pos="1134"/>
          <w:tab w:val="left" w:pos="1060"/>
          <w:tab w:val="left" w:pos="1880"/>
        </w:tabs>
        <w:rPr>
          <w:rFonts w:ascii="Arial" w:eastAsia="Arial" w:hAnsi="Arial" w:cs="Arial"/>
          <w:caps/>
          <w:sz w:val="20"/>
          <w:szCs w:val="20"/>
        </w:rPr>
      </w:pPr>
      <w:r>
        <w:rPr>
          <w:rFonts w:ascii="Arial" w:eastAsia="Arial" w:hAnsi="Arial" w:cs="Arial"/>
          <w:caps/>
          <w:sz w:val="20"/>
          <w:szCs w:val="20"/>
        </w:rPr>
        <w:t>SUJET De thèse</w:t>
      </w:r>
      <w:r w:rsidR="00A84DC1">
        <w:rPr>
          <w:rFonts w:ascii="Arial" w:eastAsia="Arial" w:hAnsi="Arial" w:cs="Arial"/>
          <w:caps/>
          <w:sz w:val="20"/>
          <w:szCs w:val="20"/>
        </w:rPr>
        <w:t xml:space="preserve"> (</w:t>
      </w:r>
      <w:r w:rsidR="00A84DC1" w:rsidRPr="00A84DC1">
        <w:rPr>
          <w:rFonts w:ascii="Arial" w:eastAsia="Arial" w:hAnsi="Arial" w:cs="Arial"/>
          <w:sz w:val="20"/>
          <w:szCs w:val="20"/>
        </w:rPr>
        <w:t>environ</w:t>
      </w:r>
      <w:r w:rsidR="00A84DC1">
        <w:rPr>
          <w:rFonts w:ascii="Arial" w:eastAsia="Arial" w:hAnsi="Arial" w:cs="Arial"/>
          <w:caps/>
          <w:sz w:val="20"/>
          <w:szCs w:val="20"/>
        </w:rPr>
        <w:t xml:space="preserve"> 1/2 </w:t>
      </w:r>
      <w:r w:rsidR="00A84DC1" w:rsidRPr="00A84DC1">
        <w:rPr>
          <w:rFonts w:ascii="Arial" w:eastAsia="Arial" w:hAnsi="Arial" w:cs="Arial"/>
          <w:sz w:val="20"/>
          <w:szCs w:val="20"/>
        </w:rPr>
        <w:t>page</w:t>
      </w:r>
      <w:r w:rsidR="00A84DC1">
        <w:rPr>
          <w:rFonts w:ascii="Arial" w:eastAsia="Arial" w:hAnsi="Arial" w:cs="Arial"/>
          <w:caps/>
          <w:sz w:val="20"/>
          <w:szCs w:val="20"/>
        </w:rPr>
        <w:t>)</w:t>
      </w:r>
    </w:p>
    <w:p w14:paraId="48D2662B" w14:textId="77777777" w:rsidR="0060565A" w:rsidRDefault="0060565A" w:rsidP="005E6F4B">
      <w:pPr>
        <w:tabs>
          <w:tab w:val="left" w:pos="426"/>
          <w:tab w:val="left" w:pos="1060"/>
          <w:tab w:val="left" w:pos="1880"/>
          <w:tab w:val="left" w:pos="4560"/>
        </w:tabs>
        <w:spacing w:line="360" w:lineRule="atLeast"/>
        <w:jc w:val="both"/>
        <w:rPr>
          <w:rFonts w:ascii="Arial" w:eastAsia="Arial" w:hAnsi="Arial" w:cs="Arial"/>
          <w:sz w:val="20"/>
          <w:szCs w:val="20"/>
        </w:rPr>
      </w:pPr>
    </w:p>
    <w:p w14:paraId="2BA844A5" w14:textId="7B1239B8" w:rsidR="001F51F2" w:rsidRPr="00D91B51" w:rsidRDefault="001F51F2" w:rsidP="001F51F2">
      <w:pPr>
        <w:spacing w:line="360" w:lineRule="atLeast"/>
        <w:rPr>
          <w:rFonts w:ascii="Arial" w:hAnsi="Arial" w:cs="Arial"/>
        </w:rPr>
      </w:pPr>
      <w:r w:rsidRPr="00D91B51">
        <w:rPr>
          <w:rFonts w:ascii="Arial" w:hAnsi="Arial" w:cs="Arial"/>
        </w:rPr>
        <w:t xml:space="preserve">La septoriose, causée par le champignon </w:t>
      </w:r>
      <w:proofErr w:type="spellStart"/>
      <w:r w:rsidRPr="00D91B51">
        <w:rPr>
          <w:rFonts w:ascii="Arial" w:hAnsi="Arial" w:cs="Arial"/>
        </w:rPr>
        <w:t>hémibiotrophe</w:t>
      </w:r>
      <w:proofErr w:type="spellEnd"/>
      <w:r w:rsidRPr="00D91B51">
        <w:rPr>
          <w:rFonts w:ascii="Arial" w:hAnsi="Arial" w:cs="Arial"/>
        </w:rPr>
        <w:t xml:space="preserve"> </w:t>
      </w:r>
      <w:proofErr w:type="spellStart"/>
      <w:r w:rsidRPr="00096BFC">
        <w:rPr>
          <w:rFonts w:ascii="Arial" w:hAnsi="Arial" w:cs="Arial"/>
          <w:i/>
          <w:iCs/>
        </w:rPr>
        <w:t>Zymoseptoria</w:t>
      </w:r>
      <w:proofErr w:type="spellEnd"/>
      <w:r w:rsidRPr="00096BFC">
        <w:rPr>
          <w:rFonts w:ascii="Arial" w:hAnsi="Arial" w:cs="Arial"/>
          <w:i/>
          <w:iCs/>
        </w:rPr>
        <w:t xml:space="preserve"> </w:t>
      </w:r>
      <w:proofErr w:type="spellStart"/>
      <w:r w:rsidRPr="00096BFC">
        <w:rPr>
          <w:rFonts w:ascii="Arial" w:hAnsi="Arial" w:cs="Arial"/>
          <w:i/>
          <w:iCs/>
        </w:rPr>
        <w:t>tritici</w:t>
      </w:r>
      <w:proofErr w:type="spellEnd"/>
      <w:r w:rsidRPr="00D91B51">
        <w:rPr>
          <w:rFonts w:ascii="Arial" w:hAnsi="Arial" w:cs="Arial"/>
        </w:rPr>
        <w:t xml:space="preserve">, est l’une des maladies les plus </w:t>
      </w:r>
      <w:r w:rsidR="00096BFC">
        <w:rPr>
          <w:rFonts w:ascii="Arial" w:hAnsi="Arial" w:cs="Arial"/>
        </w:rPr>
        <w:t xml:space="preserve">nuisibles </w:t>
      </w:r>
      <w:r w:rsidRPr="00D91B51">
        <w:rPr>
          <w:rFonts w:ascii="Arial" w:hAnsi="Arial" w:cs="Arial"/>
        </w:rPr>
        <w:t>sur l</w:t>
      </w:r>
      <w:r w:rsidR="00096BFC">
        <w:rPr>
          <w:rFonts w:ascii="Arial" w:hAnsi="Arial" w:cs="Arial"/>
        </w:rPr>
        <w:t>a</w:t>
      </w:r>
      <w:r w:rsidRPr="00D91B51">
        <w:rPr>
          <w:rFonts w:ascii="Arial" w:hAnsi="Arial" w:cs="Arial"/>
        </w:rPr>
        <w:t xml:space="preserve"> culture de blé, responsable de pertes de rendement </w:t>
      </w:r>
      <w:r w:rsidR="00096BFC">
        <w:rPr>
          <w:rFonts w:ascii="Arial" w:hAnsi="Arial" w:cs="Arial"/>
        </w:rPr>
        <w:t xml:space="preserve">allant jusqu’à </w:t>
      </w:r>
      <w:r w:rsidRPr="00D91B51">
        <w:rPr>
          <w:rFonts w:ascii="Arial" w:hAnsi="Arial" w:cs="Arial"/>
        </w:rPr>
        <w:t xml:space="preserve">50%. La lutte contre cette maladie repose essentiellement sur l’utilisation des pesticides. Toutefois, en raison des résistances développées par l’agent pathogène vis-à-vis de ces </w:t>
      </w:r>
      <w:r w:rsidR="00096BFC">
        <w:rPr>
          <w:rFonts w:ascii="Arial" w:hAnsi="Arial" w:cs="Arial"/>
        </w:rPr>
        <w:t xml:space="preserve">derniers </w:t>
      </w:r>
      <w:r w:rsidRPr="00D91B51">
        <w:rPr>
          <w:rFonts w:ascii="Arial" w:hAnsi="Arial" w:cs="Arial"/>
        </w:rPr>
        <w:t xml:space="preserve">et d’une demande sociale croissante pour limiter l’utilisation des intrants chimiques en agriculture, des alternatives agroécologiques, comme le biocontrôle, doivent être développées. L’objectif de cette thèse se situe dans ce contexte et vise à identifier des </w:t>
      </w:r>
      <w:r w:rsidRPr="00D91B51">
        <w:rPr>
          <w:rFonts w:ascii="Arial" w:hAnsi="Arial" w:cs="Arial"/>
        </w:rPr>
        <w:lastRenderedPageBreak/>
        <w:t xml:space="preserve">composés de biocontrôle à base d’huiles essentielles biosourcées et efficaces sur le </w:t>
      </w:r>
      <w:proofErr w:type="spellStart"/>
      <w:r w:rsidRPr="00D91B51">
        <w:rPr>
          <w:rFonts w:ascii="Arial" w:hAnsi="Arial" w:cs="Arial"/>
        </w:rPr>
        <w:t>pathosystème</w:t>
      </w:r>
      <w:proofErr w:type="spellEnd"/>
      <w:r w:rsidRPr="00D91B51">
        <w:rPr>
          <w:rFonts w:ascii="Arial" w:hAnsi="Arial" w:cs="Arial"/>
        </w:rPr>
        <w:t xml:space="preserve"> blé-</w:t>
      </w:r>
      <w:proofErr w:type="spellStart"/>
      <w:proofErr w:type="gramStart"/>
      <w:r w:rsidRPr="00096BFC">
        <w:rPr>
          <w:rFonts w:ascii="Arial" w:hAnsi="Arial" w:cs="Arial"/>
          <w:i/>
          <w:iCs/>
        </w:rPr>
        <w:t>Z.tritici</w:t>
      </w:r>
      <w:proofErr w:type="spellEnd"/>
      <w:proofErr w:type="gramEnd"/>
      <w:r w:rsidRPr="00D91B51">
        <w:rPr>
          <w:rFonts w:ascii="Arial" w:hAnsi="Arial" w:cs="Arial"/>
        </w:rPr>
        <w:t xml:space="preserve"> et à caractériser leurs modes d’action. </w:t>
      </w:r>
    </w:p>
    <w:p w14:paraId="715E3CB0" w14:textId="77777777" w:rsidR="001F51F2" w:rsidRPr="00D91B51" w:rsidRDefault="001F51F2" w:rsidP="001F51F2">
      <w:pPr>
        <w:spacing w:line="360" w:lineRule="atLeast"/>
        <w:rPr>
          <w:rFonts w:ascii="Arial" w:hAnsi="Arial" w:cs="Arial"/>
        </w:rPr>
      </w:pPr>
    </w:p>
    <w:p w14:paraId="4AA6514B" w14:textId="054C632E" w:rsidR="001D03AA" w:rsidRPr="00D91B51" w:rsidRDefault="001F51F2" w:rsidP="001F51F2">
      <w:pPr>
        <w:spacing w:line="360" w:lineRule="atLeast"/>
        <w:rPr>
          <w:rFonts w:ascii="Arial" w:hAnsi="Arial" w:cs="Arial"/>
        </w:rPr>
      </w:pPr>
      <w:r w:rsidRPr="00D91B51">
        <w:rPr>
          <w:rFonts w:ascii="Arial" w:hAnsi="Arial" w:cs="Arial"/>
        </w:rPr>
        <w:t xml:space="preserve">Sur la base de travaux préliminaires prometteurs au laboratoire, six huiles essentielles ont été sélectionnées pour leur forte bio-activité antifongique </w:t>
      </w:r>
      <w:r w:rsidRPr="00096BFC">
        <w:rPr>
          <w:rFonts w:ascii="Arial" w:hAnsi="Arial" w:cs="Arial"/>
          <w:i/>
          <w:iCs/>
        </w:rPr>
        <w:t>in vitro</w:t>
      </w:r>
      <w:r w:rsidRPr="00D91B51">
        <w:rPr>
          <w:rFonts w:ascii="Arial" w:hAnsi="Arial" w:cs="Arial"/>
        </w:rPr>
        <w:t xml:space="preserve">. L’objectif de ce projet de thèse vise donc </w:t>
      </w:r>
      <w:r w:rsidR="00096BFC">
        <w:rPr>
          <w:rFonts w:ascii="Arial" w:hAnsi="Arial" w:cs="Arial"/>
        </w:rPr>
        <w:t xml:space="preserve">à </w:t>
      </w:r>
      <w:r w:rsidRPr="00D91B51">
        <w:rPr>
          <w:rFonts w:ascii="Arial" w:hAnsi="Arial" w:cs="Arial"/>
        </w:rPr>
        <w:t>(i)</w:t>
      </w:r>
      <w:r w:rsidR="00096BFC">
        <w:rPr>
          <w:rFonts w:ascii="Arial" w:hAnsi="Arial" w:cs="Arial"/>
        </w:rPr>
        <w:t xml:space="preserve"> </w:t>
      </w:r>
      <w:r w:rsidRPr="00D91B51">
        <w:rPr>
          <w:rFonts w:ascii="Arial" w:hAnsi="Arial" w:cs="Arial"/>
        </w:rPr>
        <w:t xml:space="preserve">cribler ces six huiles essentielles pour leur activité directe (antifongique contre l’agent pathogène) et indirecte (stimulation des défenses de la plante) sur le blé vis-à-vis de </w:t>
      </w:r>
      <w:r w:rsidRPr="00096BFC">
        <w:rPr>
          <w:rFonts w:ascii="Arial" w:hAnsi="Arial" w:cs="Arial"/>
          <w:i/>
          <w:iCs/>
        </w:rPr>
        <w:t xml:space="preserve">Z. </w:t>
      </w:r>
      <w:proofErr w:type="spellStart"/>
      <w:r w:rsidRPr="00096BFC">
        <w:rPr>
          <w:rFonts w:ascii="Arial" w:hAnsi="Arial" w:cs="Arial"/>
          <w:i/>
          <w:iCs/>
        </w:rPr>
        <w:t>tritici</w:t>
      </w:r>
      <w:proofErr w:type="spellEnd"/>
      <w:r w:rsidRPr="00D91B51">
        <w:rPr>
          <w:rFonts w:ascii="Arial" w:hAnsi="Arial" w:cs="Arial"/>
        </w:rPr>
        <w:t>, (ii) caractériser le mode d’action indirect de l’huile essentielle la plus efficace par des approches de transcriptomique et de métabolomique ciblée</w:t>
      </w:r>
      <w:r w:rsidR="00096BFC">
        <w:rPr>
          <w:rFonts w:ascii="Arial" w:hAnsi="Arial" w:cs="Arial"/>
        </w:rPr>
        <w:t>s</w:t>
      </w:r>
      <w:r w:rsidRPr="00D91B51">
        <w:rPr>
          <w:rFonts w:ascii="Arial" w:hAnsi="Arial" w:cs="Arial"/>
        </w:rPr>
        <w:t xml:space="preserve"> et non ciblée</w:t>
      </w:r>
      <w:r w:rsidR="00096BFC">
        <w:rPr>
          <w:rFonts w:ascii="Arial" w:hAnsi="Arial" w:cs="Arial"/>
        </w:rPr>
        <w:t>s</w:t>
      </w:r>
      <w:r w:rsidRPr="00D91B51">
        <w:rPr>
          <w:rFonts w:ascii="Arial" w:hAnsi="Arial" w:cs="Arial"/>
        </w:rPr>
        <w:t xml:space="preserve"> et (iii) évaluer l’effet direct sur les membranes cytoplasmiques du champignon par des approches de biophysique</w:t>
      </w:r>
      <w:r w:rsidR="00096BFC">
        <w:rPr>
          <w:rFonts w:ascii="Arial" w:hAnsi="Arial" w:cs="Arial"/>
        </w:rPr>
        <w:t xml:space="preserve"> et de modélisation</w:t>
      </w:r>
      <w:r w:rsidRPr="00D91B51">
        <w:rPr>
          <w:rFonts w:ascii="Arial" w:hAnsi="Arial" w:cs="Arial"/>
        </w:rPr>
        <w:t xml:space="preserve"> </w:t>
      </w:r>
      <w:r w:rsidRPr="00096BFC">
        <w:rPr>
          <w:rFonts w:ascii="Arial" w:hAnsi="Arial" w:cs="Arial"/>
          <w:i/>
          <w:iCs/>
        </w:rPr>
        <w:t>in silico</w:t>
      </w:r>
      <w:r w:rsidRPr="00D91B51">
        <w:rPr>
          <w:rFonts w:ascii="Arial" w:hAnsi="Arial" w:cs="Arial"/>
        </w:rPr>
        <w:t>.</w:t>
      </w:r>
    </w:p>
    <w:p w14:paraId="1E1504CE" w14:textId="77777777" w:rsidR="0060565A" w:rsidRDefault="0060565A">
      <w:pPr>
        <w:tabs>
          <w:tab w:val="left" w:pos="1060"/>
          <w:tab w:val="left" w:pos="1880"/>
          <w:tab w:val="left" w:pos="4560"/>
        </w:tabs>
        <w:spacing w:line="360" w:lineRule="atLeast"/>
        <w:jc w:val="both"/>
        <w:rPr>
          <w:rFonts w:ascii="Arial" w:eastAsia="Arial" w:hAnsi="Arial" w:cs="Arial"/>
          <w:sz w:val="20"/>
          <w:szCs w:val="20"/>
        </w:rPr>
      </w:pPr>
    </w:p>
    <w:p w14:paraId="27661ED1" w14:textId="77777777" w:rsidR="0060565A" w:rsidRDefault="0060565A">
      <w:pPr>
        <w:tabs>
          <w:tab w:val="left" w:pos="1060"/>
          <w:tab w:val="left" w:pos="1880"/>
          <w:tab w:val="left" w:pos="4560"/>
        </w:tabs>
        <w:spacing w:line="360" w:lineRule="atLeast"/>
        <w:jc w:val="both"/>
        <w:rPr>
          <w:rFonts w:ascii="Arial" w:eastAsia="Arial" w:hAnsi="Arial" w:cs="Arial"/>
          <w:sz w:val="20"/>
          <w:szCs w:val="20"/>
        </w:rPr>
      </w:pPr>
    </w:p>
    <w:p w14:paraId="13B8F273" w14:textId="699CA6AE" w:rsidR="00D1695B" w:rsidRPr="00096BFC" w:rsidRDefault="00096BFC">
      <w:pPr>
        <w:tabs>
          <w:tab w:val="left" w:pos="1060"/>
          <w:tab w:val="left" w:pos="1880"/>
          <w:tab w:val="left" w:pos="4560"/>
        </w:tabs>
        <w:spacing w:line="360" w:lineRule="atLeast"/>
        <w:jc w:val="both"/>
        <w:rPr>
          <w:rFonts w:ascii="Arial" w:eastAsia="Arial" w:hAnsi="Arial" w:cs="Arial"/>
          <w:b/>
          <w:bCs/>
          <w:sz w:val="20"/>
          <w:szCs w:val="20"/>
        </w:rPr>
      </w:pPr>
      <w:r w:rsidRPr="00096BFC">
        <w:rPr>
          <w:rFonts w:ascii="Arial" w:eastAsia="Arial" w:hAnsi="Arial" w:cs="Arial"/>
          <w:b/>
          <w:bCs/>
          <w:sz w:val="20"/>
          <w:szCs w:val="20"/>
        </w:rPr>
        <w:t xml:space="preserve">LOGOS : </w:t>
      </w:r>
    </w:p>
    <w:p w14:paraId="3939D3EF" w14:textId="77777777" w:rsidR="00D1695B" w:rsidRDefault="00D1695B">
      <w:pPr>
        <w:tabs>
          <w:tab w:val="left" w:pos="1060"/>
          <w:tab w:val="left" w:pos="1880"/>
          <w:tab w:val="left" w:pos="4560"/>
        </w:tabs>
        <w:spacing w:line="360" w:lineRule="atLeast"/>
        <w:jc w:val="both"/>
        <w:rPr>
          <w:rFonts w:ascii="Arial" w:eastAsia="Arial" w:hAnsi="Arial" w:cs="Arial"/>
          <w:sz w:val="20"/>
          <w:szCs w:val="20"/>
        </w:rPr>
      </w:pPr>
    </w:p>
    <w:p w14:paraId="7A844D77" w14:textId="6EC5749E" w:rsidR="00D1695B" w:rsidRDefault="00096BFC" w:rsidP="00D1695B">
      <w:pPr>
        <w:tabs>
          <w:tab w:val="left" w:pos="5747"/>
        </w:tabs>
        <w:spacing w:line="360" w:lineRule="atLeast"/>
        <w:jc w:val="both"/>
        <w:rPr>
          <w:rFonts w:ascii="Arial" w:eastAsia="Arial" w:hAnsi="Arial" w:cs="Arial"/>
          <w:sz w:val="20"/>
          <w:szCs w:val="20"/>
        </w:rPr>
      </w:pPr>
      <w:r>
        <w:rPr>
          <w:noProof/>
        </w:rPr>
        <w:drawing>
          <wp:inline distT="0" distB="0" distL="0" distR="0" wp14:anchorId="5487C144" wp14:editId="24EEEB86">
            <wp:extent cx="698500" cy="712755"/>
            <wp:effectExtent l="0" t="0" r="6350" b="0"/>
            <wp:docPr id="2" name="x_Image 4" descr="Une image contenant clipart, vert, Graphiqu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x_Image 4" descr="Une image contenant clipart, vert, Graphique, graphisme&#10;&#10;Description générée automatiquement"/>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3966" cy="718332"/>
                    </a:xfrm>
                    <a:prstGeom prst="rect">
                      <a:avLst/>
                    </a:prstGeom>
                    <a:noFill/>
                    <a:ln>
                      <a:noFill/>
                    </a:ln>
                  </pic:spPr>
                </pic:pic>
              </a:graphicData>
            </a:graphic>
          </wp:inline>
        </w:drawing>
      </w:r>
      <w:r>
        <w:rPr>
          <w:rFonts w:ascii="Arial" w:eastAsia="Arial" w:hAnsi="Arial" w:cs="Arial"/>
          <w:sz w:val="20"/>
          <w:szCs w:val="20"/>
        </w:rPr>
        <w:t xml:space="preserve">     </w:t>
      </w:r>
      <w:r>
        <w:rPr>
          <w:noProof/>
        </w:rPr>
        <w:drawing>
          <wp:inline distT="0" distB="0" distL="0" distR="0" wp14:anchorId="346ABC97" wp14:editId="3D3F6A38">
            <wp:extent cx="1549400" cy="484188"/>
            <wp:effectExtent l="0" t="0" r="0" b="0"/>
            <wp:docPr id="2040383568" name="Image 2" descr="Université De Lille Logo Png : File Universite De Lille Logo Sv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versité De Lille Logo Png : File Universite De Lille Logo Svg ..."/>
                    <pic:cNvPicPr>
                      <a:picLocks noChangeAspect="1" noChangeArrowheads="1"/>
                    </pic:cNvPicPr>
                  </pic:nvPicPr>
                  <pic:blipFill rotWithShape="1">
                    <a:blip r:embed="rId14">
                      <a:extLst>
                        <a:ext uri="{28A0092B-C50C-407E-A947-70E740481C1C}">
                          <a14:useLocalDpi xmlns:a14="http://schemas.microsoft.com/office/drawing/2010/main" val="0"/>
                        </a:ext>
                      </a:extLst>
                    </a:blip>
                    <a:srcRect l="8719" t="18727" r="7257" b="19242"/>
                    <a:stretch/>
                  </pic:blipFill>
                  <pic:spPr bwMode="auto">
                    <a:xfrm>
                      <a:off x="0" y="0"/>
                      <a:ext cx="1555984" cy="48624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eastAsia="Arial" w:hAnsi="Arial" w:cs="Arial"/>
          <w:sz w:val="20"/>
          <w:szCs w:val="20"/>
        </w:rPr>
        <w:t xml:space="preserve">   </w:t>
      </w:r>
      <w:r>
        <w:rPr>
          <w:noProof/>
        </w:rPr>
        <w:drawing>
          <wp:inline distT="0" distB="0" distL="0" distR="0" wp14:anchorId="0AC226BD" wp14:editId="5AD9C064">
            <wp:extent cx="1809750" cy="481540"/>
            <wp:effectExtent l="0" t="0" r="0" b="0"/>
            <wp:docPr id="1890347833" name="Image 1890347833" descr="PARTENARIAT – Agro Transf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TENARIAT – Agro Transfe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34941" cy="488243"/>
                    </a:xfrm>
                    <a:prstGeom prst="rect">
                      <a:avLst/>
                    </a:prstGeom>
                    <a:noFill/>
                    <a:ln>
                      <a:noFill/>
                    </a:ln>
                  </pic:spPr>
                </pic:pic>
              </a:graphicData>
            </a:graphic>
          </wp:inline>
        </w:drawing>
      </w:r>
      <w:r>
        <w:rPr>
          <w:rFonts w:ascii="Arial" w:eastAsia="Arial" w:hAnsi="Arial" w:cs="Arial"/>
          <w:sz w:val="20"/>
          <w:szCs w:val="20"/>
        </w:rPr>
        <w:t xml:space="preserve">     </w:t>
      </w:r>
      <w:r>
        <w:rPr>
          <w:noProof/>
        </w:rPr>
        <w:drawing>
          <wp:inline distT="0" distB="0" distL="0" distR="0" wp14:anchorId="18333423" wp14:editId="44A30DE2">
            <wp:extent cx="1390650" cy="618790"/>
            <wp:effectExtent l="0" t="0" r="0" b="0"/>
            <wp:docPr id="3" name="Image 1" descr="Logo Université de Liège | Smart Light-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Université de Liège | Smart Light-Hub"/>
                    <pic:cNvPicPr>
                      <a:picLocks noChangeAspect="1" noChangeArrowheads="1"/>
                    </pic:cNvPicPr>
                  </pic:nvPicPr>
                  <pic:blipFill rotWithShape="1">
                    <a:blip r:embed="rId16">
                      <a:extLst>
                        <a:ext uri="{28A0092B-C50C-407E-A947-70E740481C1C}">
                          <a14:useLocalDpi xmlns:a14="http://schemas.microsoft.com/office/drawing/2010/main" val="0"/>
                        </a:ext>
                      </a:extLst>
                    </a:blip>
                    <a:srcRect l="6937" t="11631" r="8434" b="10834"/>
                    <a:stretch/>
                  </pic:blipFill>
                  <pic:spPr bwMode="auto">
                    <a:xfrm>
                      <a:off x="0" y="0"/>
                      <a:ext cx="1399511" cy="622733"/>
                    </a:xfrm>
                    <a:prstGeom prst="rect">
                      <a:avLst/>
                    </a:prstGeom>
                    <a:noFill/>
                    <a:ln>
                      <a:noFill/>
                    </a:ln>
                    <a:extLst>
                      <a:ext uri="{53640926-AAD7-44D8-BBD7-CCE9431645EC}">
                        <a14:shadowObscured xmlns:a14="http://schemas.microsoft.com/office/drawing/2010/main"/>
                      </a:ext>
                    </a:extLst>
                  </pic:spPr>
                </pic:pic>
              </a:graphicData>
            </a:graphic>
          </wp:inline>
        </w:drawing>
      </w:r>
    </w:p>
    <w:p w14:paraId="409CBFAC" w14:textId="77777777" w:rsidR="00D1695B" w:rsidRDefault="00D1695B">
      <w:pPr>
        <w:tabs>
          <w:tab w:val="left" w:pos="1060"/>
          <w:tab w:val="left" w:pos="1880"/>
          <w:tab w:val="left" w:pos="4560"/>
        </w:tabs>
        <w:spacing w:line="360" w:lineRule="atLeast"/>
        <w:jc w:val="both"/>
        <w:rPr>
          <w:rFonts w:ascii="Arial" w:eastAsia="Arial" w:hAnsi="Arial" w:cs="Arial"/>
          <w:sz w:val="20"/>
          <w:szCs w:val="20"/>
        </w:rPr>
      </w:pPr>
    </w:p>
    <w:p w14:paraId="5872039F" w14:textId="77777777" w:rsidR="00D1695B" w:rsidRDefault="00D1695B">
      <w:pPr>
        <w:tabs>
          <w:tab w:val="left" w:pos="1060"/>
          <w:tab w:val="left" w:pos="1880"/>
          <w:tab w:val="left" w:pos="4560"/>
        </w:tabs>
        <w:spacing w:line="360" w:lineRule="atLeast"/>
        <w:jc w:val="both"/>
        <w:rPr>
          <w:rFonts w:ascii="Arial" w:eastAsia="Arial" w:hAnsi="Arial" w:cs="Arial"/>
          <w:sz w:val="20"/>
          <w:szCs w:val="20"/>
        </w:rPr>
      </w:pPr>
    </w:p>
    <w:p w14:paraId="2901D84F" w14:textId="77777777" w:rsidR="00D1695B" w:rsidRDefault="00D1695B">
      <w:pPr>
        <w:tabs>
          <w:tab w:val="left" w:pos="1060"/>
          <w:tab w:val="left" w:pos="1880"/>
          <w:tab w:val="left" w:pos="4560"/>
        </w:tabs>
        <w:spacing w:line="360" w:lineRule="atLeast"/>
        <w:jc w:val="both"/>
        <w:rPr>
          <w:rFonts w:ascii="Arial" w:eastAsia="Arial" w:hAnsi="Arial" w:cs="Arial"/>
          <w:sz w:val="20"/>
          <w:szCs w:val="20"/>
        </w:rPr>
      </w:pPr>
    </w:p>
    <w:p w14:paraId="46D4179B" w14:textId="77777777" w:rsidR="00D1695B" w:rsidRDefault="00D1695B">
      <w:pPr>
        <w:tabs>
          <w:tab w:val="left" w:pos="1060"/>
          <w:tab w:val="left" w:pos="1880"/>
          <w:tab w:val="left" w:pos="4560"/>
        </w:tabs>
        <w:spacing w:line="360" w:lineRule="atLeast"/>
        <w:jc w:val="both"/>
        <w:rPr>
          <w:rFonts w:ascii="Arial" w:eastAsia="Arial" w:hAnsi="Arial" w:cs="Arial"/>
          <w:sz w:val="20"/>
          <w:szCs w:val="20"/>
        </w:rPr>
      </w:pPr>
    </w:p>
    <w:p w14:paraId="519A6508" w14:textId="77777777" w:rsidR="00D1695B" w:rsidRDefault="00D1695B">
      <w:pPr>
        <w:tabs>
          <w:tab w:val="left" w:pos="1060"/>
          <w:tab w:val="left" w:pos="1880"/>
          <w:tab w:val="left" w:pos="4560"/>
        </w:tabs>
        <w:spacing w:line="360" w:lineRule="atLeast"/>
        <w:jc w:val="both"/>
        <w:rPr>
          <w:rFonts w:ascii="Arial" w:eastAsia="Arial" w:hAnsi="Arial" w:cs="Arial"/>
          <w:sz w:val="20"/>
          <w:szCs w:val="20"/>
        </w:rPr>
      </w:pPr>
    </w:p>
    <w:p w14:paraId="2B22C7F0" w14:textId="77777777" w:rsidR="00D1695B" w:rsidRDefault="00D1695B">
      <w:pPr>
        <w:tabs>
          <w:tab w:val="left" w:pos="1060"/>
          <w:tab w:val="left" w:pos="1880"/>
          <w:tab w:val="left" w:pos="4560"/>
        </w:tabs>
        <w:spacing w:line="360" w:lineRule="atLeast"/>
        <w:jc w:val="both"/>
        <w:rPr>
          <w:rFonts w:ascii="Arial" w:eastAsia="Arial" w:hAnsi="Arial" w:cs="Arial"/>
          <w:sz w:val="20"/>
          <w:szCs w:val="20"/>
        </w:rPr>
      </w:pPr>
    </w:p>
    <w:p w14:paraId="705D0878" w14:textId="77777777" w:rsidR="00D1695B" w:rsidRDefault="00D1695B">
      <w:pPr>
        <w:tabs>
          <w:tab w:val="left" w:pos="1060"/>
          <w:tab w:val="left" w:pos="1880"/>
          <w:tab w:val="left" w:pos="4560"/>
        </w:tabs>
        <w:spacing w:line="360" w:lineRule="atLeast"/>
        <w:jc w:val="both"/>
        <w:rPr>
          <w:rFonts w:ascii="Arial" w:eastAsia="Arial" w:hAnsi="Arial" w:cs="Arial"/>
          <w:sz w:val="20"/>
          <w:szCs w:val="20"/>
        </w:rPr>
      </w:pPr>
    </w:p>
    <w:p w14:paraId="3C1ACBF8" w14:textId="77777777" w:rsidR="00D1695B" w:rsidRDefault="00D1695B">
      <w:pPr>
        <w:tabs>
          <w:tab w:val="left" w:pos="1060"/>
          <w:tab w:val="left" w:pos="1880"/>
          <w:tab w:val="left" w:pos="4560"/>
        </w:tabs>
        <w:spacing w:line="360" w:lineRule="atLeast"/>
        <w:jc w:val="both"/>
        <w:rPr>
          <w:rFonts w:ascii="Arial" w:eastAsia="Arial" w:hAnsi="Arial" w:cs="Arial"/>
          <w:sz w:val="20"/>
          <w:szCs w:val="20"/>
        </w:rPr>
      </w:pPr>
    </w:p>
    <w:p w14:paraId="6B0FC3FB" w14:textId="77777777" w:rsidR="00D1695B" w:rsidRDefault="00D1695B">
      <w:pPr>
        <w:tabs>
          <w:tab w:val="left" w:pos="1060"/>
          <w:tab w:val="left" w:pos="1880"/>
          <w:tab w:val="left" w:pos="4560"/>
        </w:tabs>
        <w:spacing w:line="360" w:lineRule="atLeast"/>
        <w:jc w:val="both"/>
        <w:rPr>
          <w:rFonts w:ascii="Arial" w:eastAsia="Arial" w:hAnsi="Arial" w:cs="Arial"/>
          <w:sz w:val="20"/>
          <w:szCs w:val="20"/>
        </w:rPr>
      </w:pPr>
    </w:p>
    <w:p w14:paraId="56DE5AAF" w14:textId="77777777" w:rsidR="00324E96" w:rsidRDefault="00324E96">
      <w:pPr>
        <w:tabs>
          <w:tab w:val="left" w:pos="1060"/>
          <w:tab w:val="left" w:pos="1880"/>
          <w:tab w:val="left" w:pos="4560"/>
        </w:tabs>
        <w:spacing w:line="360" w:lineRule="atLeast"/>
        <w:jc w:val="both"/>
        <w:rPr>
          <w:rFonts w:ascii="Arial" w:eastAsia="Arial" w:hAnsi="Arial" w:cs="Arial"/>
          <w:sz w:val="20"/>
          <w:szCs w:val="20"/>
        </w:rPr>
      </w:pPr>
    </w:p>
    <w:p w14:paraId="2B49D7FF" w14:textId="6D90AC3E" w:rsidR="00324E96" w:rsidRDefault="00324E96">
      <w:pPr>
        <w:tabs>
          <w:tab w:val="left" w:pos="1060"/>
          <w:tab w:val="left" w:pos="1880"/>
          <w:tab w:val="left" w:pos="4560"/>
        </w:tabs>
        <w:spacing w:line="360" w:lineRule="atLeast"/>
        <w:jc w:val="both"/>
        <w:rPr>
          <w:rFonts w:ascii="Arial" w:eastAsia="Arial" w:hAnsi="Arial" w:cs="Arial"/>
          <w:sz w:val="20"/>
          <w:szCs w:val="20"/>
        </w:rPr>
      </w:pPr>
    </w:p>
    <w:p w14:paraId="622CAF7F" w14:textId="67558768" w:rsidR="000359DF" w:rsidRDefault="000359DF">
      <w:pPr>
        <w:tabs>
          <w:tab w:val="left" w:pos="1060"/>
          <w:tab w:val="left" w:pos="1880"/>
          <w:tab w:val="left" w:pos="4560"/>
        </w:tabs>
        <w:spacing w:line="360" w:lineRule="atLeast"/>
        <w:jc w:val="both"/>
        <w:rPr>
          <w:rFonts w:ascii="Arial" w:eastAsia="Arial" w:hAnsi="Arial" w:cs="Arial"/>
          <w:sz w:val="20"/>
          <w:szCs w:val="20"/>
        </w:rPr>
      </w:pPr>
    </w:p>
    <w:p w14:paraId="57388CAD" w14:textId="2F79B844" w:rsidR="000359DF" w:rsidRDefault="000359DF">
      <w:pPr>
        <w:tabs>
          <w:tab w:val="left" w:pos="1060"/>
          <w:tab w:val="left" w:pos="1880"/>
          <w:tab w:val="left" w:pos="4560"/>
        </w:tabs>
        <w:spacing w:line="360" w:lineRule="atLeast"/>
        <w:jc w:val="both"/>
        <w:rPr>
          <w:rFonts w:ascii="Arial" w:eastAsia="Arial" w:hAnsi="Arial" w:cs="Arial"/>
          <w:sz w:val="20"/>
          <w:szCs w:val="20"/>
        </w:rPr>
      </w:pPr>
    </w:p>
    <w:p w14:paraId="6B9EE65C" w14:textId="49F85992" w:rsidR="000359DF" w:rsidRDefault="000359DF">
      <w:pPr>
        <w:tabs>
          <w:tab w:val="left" w:pos="1060"/>
          <w:tab w:val="left" w:pos="1880"/>
          <w:tab w:val="left" w:pos="4560"/>
        </w:tabs>
        <w:spacing w:line="360" w:lineRule="atLeast"/>
        <w:jc w:val="both"/>
        <w:rPr>
          <w:rFonts w:ascii="Arial" w:eastAsia="Arial" w:hAnsi="Arial" w:cs="Arial"/>
          <w:sz w:val="20"/>
          <w:szCs w:val="20"/>
        </w:rPr>
      </w:pPr>
    </w:p>
    <w:p w14:paraId="57912382" w14:textId="760C1A86" w:rsidR="000359DF" w:rsidRDefault="000359DF">
      <w:pPr>
        <w:tabs>
          <w:tab w:val="left" w:pos="1060"/>
          <w:tab w:val="left" w:pos="1880"/>
          <w:tab w:val="left" w:pos="4560"/>
        </w:tabs>
        <w:spacing w:line="360" w:lineRule="atLeast"/>
        <w:jc w:val="both"/>
        <w:rPr>
          <w:rFonts w:ascii="Arial" w:eastAsia="Arial" w:hAnsi="Arial" w:cs="Arial"/>
          <w:sz w:val="20"/>
          <w:szCs w:val="20"/>
        </w:rPr>
      </w:pPr>
    </w:p>
    <w:p w14:paraId="496280E3" w14:textId="62F76831" w:rsidR="000359DF" w:rsidRDefault="000359DF">
      <w:pPr>
        <w:tabs>
          <w:tab w:val="left" w:pos="1060"/>
          <w:tab w:val="left" w:pos="1880"/>
          <w:tab w:val="left" w:pos="4560"/>
        </w:tabs>
        <w:spacing w:line="360" w:lineRule="atLeast"/>
        <w:jc w:val="both"/>
        <w:rPr>
          <w:rFonts w:ascii="Arial" w:eastAsia="Arial" w:hAnsi="Arial" w:cs="Arial"/>
          <w:sz w:val="20"/>
          <w:szCs w:val="20"/>
        </w:rPr>
      </w:pPr>
    </w:p>
    <w:p w14:paraId="486516F0" w14:textId="692DC7AE" w:rsidR="000359DF" w:rsidRDefault="000359DF">
      <w:pPr>
        <w:tabs>
          <w:tab w:val="left" w:pos="1060"/>
          <w:tab w:val="left" w:pos="1880"/>
          <w:tab w:val="left" w:pos="4560"/>
        </w:tabs>
        <w:spacing w:line="360" w:lineRule="atLeast"/>
        <w:jc w:val="both"/>
        <w:rPr>
          <w:rFonts w:ascii="Arial" w:eastAsia="Arial" w:hAnsi="Arial" w:cs="Arial"/>
          <w:sz w:val="20"/>
          <w:szCs w:val="20"/>
        </w:rPr>
      </w:pPr>
    </w:p>
    <w:p w14:paraId="1C525DE4" w14:textId="1EE8BB16" w:rsidR="000359DF" w:rsidRDefault="000359DF">
      <w:pPr>
        <w:tabs>
          <w:tab w:val="left" w:pos="1060"/>
          <w:tab w:val="left" w:pos="1880"/>
          <w:tab w:val="left" w:pos="4560"/>
        </w:tabs>
        <w:spacing w:line="360" w:lineRule="atLeast"/>
        <w:jc w:val="both"/>
        <w:rPr>
          <w:rFonts w:ascii="Arial" w:eastAsia="Arial" w:hAnsi="Arial" w:cs="Arial"/>
          <w:sz w:val="20"/>
          <w:szCs w:val="20"/>
        </w:rPr>
      </w:pPr>
    </w:p>
    <w:p w14:paraId="615E0ADD" w14:textId="6FD3B240" w:rsidR="000359DF" w:rsidRDefault="000359DF">
      <w:pPr>
        <w:tabs>
          <w:tab w:val="left" w:pos="1060"/>
          <w:tab w:val="left" w:pos="1880"/>
          <w:tab w:val="left" w:pos="4560"/>
        </w:tabs>
        <w:spacing w:line="360" w:lineRule="atLeast"/>
        <w:jc w:val="both"/>
        <w:rPr>
          <w:rFonts w:ascii="Arial" w:eastAsia="Arial" w:hAnsi="Arial" w:cs="Arial"/>
          <w:sz w:val="20"/>
          <w:szCs w:val="20"/>
        </w:rPr>
      </w:pPr>
    </w:p>
    <w:p w14:paraId="276A25A8" w14:textId="2E3360CB" w:rsidR="000359DF" w:rsidRDefault="000359DF">
      <w:pPr>
        <w:tabs>
          <w:tab w:val="left" w:pos="1060"/>
          <w:tab w:val="left" w:pos="1880"/>
          <w:tab w:val="left" w:pos="4560"/>
        </w:tabs>
        <w:spacing w:line="360" w:lineRule="atLeast"/>
        <w:jc w:val="both"/>
        <w:rPr>
          <w:rFonts w:ascii="Arial" w:eastAsia="Arial" w:hAnsi="Arial" w:cs="Arial"/>
          <w:sz w:val="20"/>
          <w:szCs w:val="20"/>
        </w:rPr>
      </w:pPr>
    </w:p>
    <w:p w14:paraId="04151F85" w14:textId="3966E7A4" w:rsidR="000359DF" w:rsidRDefault="000359DF">
      <w:pPr>
        <w:tabs>
          <w:tab w:val="left" w:pos="1060"/>
          <w:tab w:val="left" w:pos="1880"/>
          <w:tab w:val="left" w:pos="4560"/>
        </w:tabs>
        <w:spacing w:line="360" w:lineRule="atLeast"/>
        <w:jc w:val="both"/>
        <w:rPr>
          <w:rFonts w:ascii="Arial" w:eastAsia="Arial" w:hAnsi="Arial" w:cs="Arial"/>
          <w:sz w:val="20"/>
          <w:szCs w:val="20"/>
        </w:rPr>
      </w:pPr>
    </w:p>
    <w:p w14:paraId="3BD14C81" w14:textId="6770C71B" w:rsidR="000359DF" w:rsidRDefault="000359DF">
      <w:pPr>
        <w:tabs>
          <w:tab w:val="left" w:pos="1060"/>
          <w:tab w:val="left" w:pos="1880"/>
          <w:tab w:val="left" w:pos="4560"/>
        </w:tabs>
        <w:spacing w:line="360" w:lineRule="atLeast"/>
        <w:jc w:val="both"/>
        <w:rPr>
          <w:rFonts w:ascii="Arial" w:eastAsia="Arial" w:hAnsi="Arial" w:cs="Arial"/>
          <w:sz w:val="20"/>
          <w:szCs w:val="20"/>
        </w:rPr>
      </w:pPr>
    </w:p>
    <w:p w14:paraId="6C933345" w14:textId="6622BD73" w:rsidR="000359DF" w:rsidRDefault="000359DF">
      <w:pPr>
        <w:tabs>
          <w:tab w:val="left" w:pos="1060"/>
          <w:tab w:val="left" w:pos="1880"/>
          <w:tab w:val="left" w:pos="4560"/>
        </w:tabs>
        <w:spacing w:line="360" w:lineRule="atLeast"/>
        <w:jc w:val="both"/>
        <w:rPr>
          <w:rFonts w:ascii="Arial" w:eastAsia="Arial" w:hAnsi="Arial" w:cs="Arial"/>
          <w:sz w:val="20"/>
          <w:szCs w:val="20"/>
        </w:rPr>
      </w:pPr>
    </w:p>
    <w:p w14:paraId="5DCAC775" w14:textId="4752B5CF" w:rsidR="000359DF" w:rsidRDefault="000359DF">
      <w:pPr>
        <w:tabs>
          <w:tab w:val="left" w:pos="1060"/>
          <w:tab w:val="left" w:pos="1880"/>
          <w:tab w:val="left" w:pos="4560"/>
        </w:tabs>
        <w:spacing w:line="360" w:lineRule="atLeast"/>
        <w:jc w:val="both"/>
        <w:rPr>
          <w:rFonts w:ascii="Arial" w:eastAsia="Arial" w:hAnsi="Arial" w:cs="Arial"/>
          <w:sz w:val="20"/>
          <w:szCs w:val="20"/>
        </w:rPr>
      </w:pPr>
    </w:p>
    <w:p w14:paraId="4B15AC07" w14:textId="19755C9D" w:rsidR="000359DF" w:rsidRDefault="000359DF">
      <w:pPr>
        <w:tabs>
          <w:tab w:val="left" w:pos="1060"/>
          <w:tab w:val="left" w:pos="1880"/>
          <w:tab w:val="left" w:pos="4560"/>
        </w:tabs>
        <w:spacing w:line="360" w:lineRule="atLeast"/>
        <w:jc w:val="both"/>
        <w:rPr>
          <w:rFonts w:ascii="Arial" w:eastAsia="Arial" w:hAnsi="Arial" w:cs="Arial"/>
          <w:sz w:val="20"/>
          <w:szCs w:val="20"/>
        </w:rPr>
      </w:pPr>
    </w:p>
    <w:p w14:paraId="466EC53B" w14:textId="22914C3D" w:rsidR="000359DF" w:rsidRDefault="000359DF">
      <w:pPr>
        <w:tabs>
          <w:tab w:val="left" w:pos="1060"/>
          <w:tab w:val="left" w:pos="1880"/>
          <w:tab w:val="left" w:pos="4560"/>
        </w:tabs>
        <w:spacing w:line="360" w:lineRule="atLeast"/>
        <w:jc w:val="both"/>
        <w:rPr>
          <w:rFonts w:ascii="Arial" w:eastAsia="Arial" w:hAnsi="Arial" w:cs="Arial"/>
          <w:sz w:val="20"/>
          <w:szCs w:val="20"/>
        </w:rPr>
      </w:pPr>
    </w:p>
    <w:p w14:paraId="3B2697E7" w14:textId="529E474B" w:rsidR="000359DF" w:rsidRDefault="000359DF">
      <w:pPr>
        <w:tabs>
          <w:tab w:val="left" w:pos="1060"/>
          <w:tab w:val="left" w:pos="1880"/>
          <w:tab w:val="left" w:pos="4560"/>
        </w:tabs>
        <w:spacing w:line="360" w:lineRule="atLeast"/>
        <w:jc w:val="both"/>
        <w:rPr>
          <w:rFonts w:ascii="Arial" w:eastAsia="Arial" w:hAnsi="Arial" w:cs="Arial"/>
          <w:sz w:val="20"/>
          <w:szCs w:val="20"/>
        </w:rPr>
      </w:pPr>
    </w:p>
    <w:p w14:paraId="1D21E1F0" w14:textId="37E577EC" w:rsidR="000359DF" w:rsidRDefault="000359DF">
      <w:pPr>
        <w:tabs>
          <w:tab w:val="left" w:pos="1060"/>
          <w:tab w:val="left" w:pos="1880"/>
          <w:tab w:val="left" w:pos="4560"/>
        </w:tabs>
        <w:spacing w:line="360" w:lineRule="atLeast"/>
        <w:jc w:val="both"/>
        <w:rPr>
          <w:rFonts w:ascii="Arial" w:eastAsia="Arial" w:hAnsi="Arial" w:cs="Arial"/>
          <w:sz w:val="20"/>
          <w:szCs w:val="20"/>
        </w:rPr>
      </w:pPr>
    </w:p>
    <w:p w14:paraId="79367A5D" w14:textId="3A0135A0" w:rsidR="000359DF" w:rsidRDefault="000359DF">
      <w:pPr>
        <w:tabs>
          <w:tab w:val="left" w:pos="1060"/>
          <w:tab w:val="left" w:pos="1880"/>
          <w:tab w:val="left" w:pos="4560"/>
        </w:tabs>
        <w:spacing w:line="360" w:lineRule="atLeast"/>
        <w:jc w:val="both"/>
        <w:rPr>
          <w:rFonts w:ascii="Arial" w:eastAsia="Arial" w:hAnsi="Arial" w:cs="Arial"/>
          <w:sz w:val="20"/>
          <w:szCs w:val="20"/>
        </w:rPr>
      </w:pPr>
    </w:p>
    <w:p w14:paraId="5B730E12" w14:textId="77777777" w:rsidR="000359DF" w:rsidRDefault="000359DF">
      <w:pPr>
        <w:tabs>
          <w:tab w:val="left" w:pos="1060"/>
          <w:tab w:val="left" w:pos="1880"/>
          <w:tab w:val="left" w:pos="4560"/>
        </w:tabs>
        <w:spacing w:line="360" w:lineRule="atLeast"/>
        <w:jc w:val="both"/>
        <w:rPr>
          <w:rFonts w:ascii="Arial" w:eastAsia="Arial" w:hAnsi="Arial" w:cs="Arial"/>
          <w:sz w:val="20"/>
          <w:szCs w:val="20"/>
        </w:rPr>
      </w:pPr>
    </w:p>
    <w:p w14:paraId="4AF0251B" w14:textId="77777777" w:rsidR="00F33680" w:rsidRDefault="00F33680">
      <w:pPr>
        <w:tabs>
          <w:tab w:val="left" w:pos="1060"/>
          <w:tab w:val="left" w:pos="1880"/>
          <w:tab w:val="left" w:pos="4560"/>
        </w:tabs>
        <w:spacing w:line="360" w:lineRule="atLeast"/>
        <w:jc w:val="both"/>
        <w:rPr>
          <w:rFonts w:ascii="Arial" w:eastAsia="Arial" w:hAnsi="Arial" w:cs="Arial"/>
          <w:b/>
          <w:sz w:val="20"/>
          <w:szCs w:val="20"/>
        </w:rPr>
      </w:pPr>
      <w:r>
        <w:rPr>
          <w:rFonts w:ascii="Arial" w:eastAsia="Arial" w:hAnsi="Arial" w:cs="Arial"/>
          <w:b/>
          <w:sz w:val="20"/>
          <w:szCs w:val="20"/>
        </w:rPr>
        <w:t>Date de recrutement envisagée :</w:t>
      </w:r>
    </w:p>
    <w:p w14:paraId="79CC63FB" w14:textId="77777777" w:rsidR="00324E96" w:rsidRPr="006300B9" w:rsidRDefault="006300B9">
      <w:pPr>
        <w:tabs>
          <w:tab w:val="left" w:pos="1060"/>
          <w:tab w:val="left" w:pos="1880"/>
          <w:tab w:val="left" w:pos="4560"/>
        </w:tabs>
        <w:spacing w:line="360" w:lineRule="atLeast"/>
        <w:jc w:val="both"/>
        <w:rPr>
          <w:rFonts w:ascii="Arial" w:eastAsia="Arial" w:hAnsi="Arial" w:cs="Arial"/>
          <w:b/>
          <w:sz w:val="20"/>
          <w:szCs w:val="20"/>
        </w:rPr>
      </w:pPr>
      <w:r w:rsidRPr="006300B9">
        <w:rPr>
          <w:rFonts w:ascii="Arial" w:eastAsia="Arial" w:hAnsi="Arial" w:cs="Arial"/>
          <w:b/>
          <w:sz w:val="20"/>
          <w:szCs w:val="20"/>
        </w:rPr>
        <w:t>Contact </w:t>
      </w:r>
      <w:r>
        <w:rPr>
          <w:rFonts w:ascii="Arial" w:eastAsia="Arial" w:hAnsi="Arial" w:cs="Arial"/>
          <w:b/>
          <w:sz w:val="20"/>
          <w:szCs w:val="20"/>
        </w:rPr>
        <w:t xml:space="preserve">(adresse e-mail) </w:t>
      </w:r>
      <w:r w:rsidRPr="006300B9">
        <w:rPr>
          <w:rFonts w:ascii="Arial" w:eastAsia="Arial" w:hAnsi="Arial" w:cs="Arial"/>
          <w:b/>
          <w:sz w:val="20"/>
          <w:szCs w:val="20"/>
        </w:rPr>
        <w:t xml:space="preserve">: </w:t>
      </w:r>
    </w:p>
    <w:p w14:paraId="312498F5" w14:textId="77777777" w:rsidR="00D1695B" w:rsidRPr="00D1695B" w:rsidRDefault="00D1695B">
      <w:pPr>
        <w:tabs>
          <w:tab w:val="left" w:pos="1060"/>
          <w:tab w:val="left" w:pos="1880"/>
          <w:tab w:val="left" w:pos="4560"/>
        </w:tabs>
        <w:spacing w:line="360" w:lineRule="atLeast"/>
        <w:jc w:val="both"/>
        <w:rPr>
          <w:rFonts w:ascii="Arial" w:eastAsia="Arial" w:hAnsi="Arial" w:cs="Arial"/>
          <w:b/>
          <w:sz w:val="20"/>
          <w:szCs w:val="20"/>
        </w:rPr>
      </w:pPr>
      <w:r w:rsidRPr="00D1695B">
        <w:rPr>
          <w:rFonts w:ascii="Arial" w:eastAsia="Arial" w:hAnsi="Arial" w:cs="Arial"/>
          <w:b/>
          <w:sz w:val="20"/>
          <w:szCs w:val="20"/>
        </w:rPr>
        <w:t xml:space="preserve">Remarques/commentaires supplémentaires : </w:t>
      </w:r>
    </w:p>
    <w:sectPr w:rsidR="00D1695B" w:rsidRPr="00D1695B" w:rsidSect="00D926B8">
      <w:headerReference w:type="default" r:id="rId17"/>
      <w:footerReference w:type="default" r:id="rId18"/>
      <w:pgSz w:w="11907" w:h="16840" w:code="9"/>
      <w:pgMar w:top="1670" w:right="907" w:bottom="567" w:left="907" w:header="28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AAA88D" w14:textId="77777777" w:rsidR="00D926B8" w:rsidRDefault="00D926B8">
      <w:r>
        <w:separator/>
      </w:r>
    </w:p>
  </w:endnote>
  <w:endnote w:type="continuationSeparator" w:id="0">
    <w:p w14:paraId="751672E1" w14:textId="77777777" w:rsidR="00D926B8" w:rsidRDefault="00D92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iberation Sans">
    <w:altName w:val="Arial"/>
    <w:charset w:val="01"/>
    <w:family w:val="swiss"/>
    <w:pitch w:val="variable"/>
  </w:font>
  <w:font w:name="DejaVu Sans">
    <w:charset w:val="00"/>
    <w:family w:val="swiss"/>
    <w:pitch w:val="variable"/>
    <w:sig w:usb0="E7002EFF" w:usb1="D200FDFF" w:usb2="0A24602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6537E" w14:textId="77777777" w:rsidR="00067A82" w:rsidRDefault="00067A82">
    <w:pPr>
      <w:pStyle w:val="Pieddepage"/>
      <w:rPr>
        <w:rFonts w:ascii="Arial" w:hAnsi="Arial" w:cs="Arial"/>
      </w:rPr>
    </w:pPr>
    <w:r w:rsidRPr="006F02F5">
      <w:rPr>
        <w:rFonts w:ascii="Arial" w:hAnsi="Arial" w:cs="Arial"/>
      </w:rPr>
      <w:t xml:space="preserve">Ajouter </w:t>
    </w:r>
    <w:r>
      <w:rPr>
        <w:rFonts w:ascii="Arial" w:hAnsi="Arial" w:cs="Arial"/>
      </w:rPr>
      <w:t>ici les logos de l’unité, des tutelles et éventuellement</w:t>
    </w:r>
  </w:p>
  <w:p w14:paraId="4B0DE682" w14:textId="77777777" w:rsidR="00067A82" w:rsidRPr="006F02F5" w:rsidRDefault="00067A82">
    <w:pPr>
      <w:pStyle w:val="Pieddepage"/>
      <w:rPr>
        <w:rFonts w:ascii="Arial" w:hAnsi="Arial" w:cs="Arial"/>
      </w:rPr>
    </w:pPr>
    <w:proofErr w:type="gramStart"/>
    <w:r>
      <w:rPr>
        <w:rFonts w:ascii="Arial" w:hAnsi="Arial" w:cs="Arial"/>
      </w:rPr>
      <w:t>des</w:t>
    </w:r>
    <w:proofErr w:type="gramEnd"/>
    <w:r>
      <w:rPr>
        <w:rFonts w:ascii="Arial" w:hAnsi="Arial" w:cs="Arial"/>
      </w:rPr>
      <w:t xml:space="preserve"> partenaires financiers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69B50A" w14:textId="77777777" w:rsidR="00D926B8" w:rsidRDefault="00D926B8">
      <w:r>
        <w:separator/>
      </w:r>
    </w:p>
  </w:footnote>
  <w:footnote w:type="continuationSeparator" w:id="0">
    <w:p w14:paraId="17C77833" w14:textId="77777777" w:rsidR="00D926B8" w:rsidRDefault="00D926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BEB48" w14:textId="4E45F9E5" w:rsidR="00067A82" w:rsidRDefault="00D37DAB" w:rsidP="004C4A7E">
    <w:pPr>
      <w:pStyle w:val="En-tte"/>
    </w:pPr>
    <w:r>
      <w:rPr>
        <w:noProof/>
        <w:lang w:eastAsia="fr-FR" w:bidi="ar-SA"/>
      </w:rPr>
      <w:drawing>
        <wp:inline distT="0" distB="0" distL="0" distR="0" wp14:anchorId="75649B48" wp14:editId="7F86F0C7">
          <wp:extent cx="3638550" cy="1047750"/>
          <wp:effectExtent l="0" t="0" r="0" b="0"/>
          <wp:docPr id="1" name="Image 1" descr="Banniere_web_EDSMRE_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iere_web_EDSMRE_F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38550" cy="10477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B5681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pStyle w:val="Titre51"/>
      <w:suff w:val="nothing"/>
      <w:lvlText w:val=""/>
      <w:lvlJc w:val="left"/>
      <w:pPr>
        <w:tabs>
          <w:tab w:val="num" w:pos="0"/>
        </w:tabs>
        <w:ind w:left="1008" w:hanging="1008"/>
      </w:pPr>
    </w:lvl>
    <w:lvl w:ilvl="5">
      <w:start w:val="1"/>
      <w:numFmt w:val="none"/>
      <w:pStyle w:val="Titre61"/>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num w:numId="1" w16cid:durableId="1597664916">
    <w:abstractNumId w:val="1"/>
  </w:num>
  <w:num w:numId="2" w16cid:durableId="19766378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161"/>
    <w:rsid w:val="0002454C"/>
    <w:rsid w:val="000359DF"/>
    <w:rsid w:val="00062A5C"/>
    <w:rsid w:val="00067A82"/>
    <w:rsid w:val="00096BFC"/>
    <w:rsid w:val="000A0050"/>
    <w:rsid w:val="000A704C"/>
    <w:rsid w:val="000A76F4"/>
    <w:rsid w:val="000E25C4"/>
    <w:rsid w:val="000F6270"/>
    <w:rsid w:val="00115323"/>
    <w:rsid w:val="001217BC"/>
    <w:rsid w:val="00124183"/>
    <w:rsid w:val="00141CC6"/>
    <w:rsid w:val="001653CC"/>
    <w:rsid w:val="00183291"/>
    <w:rsid w:val="001D03AA"/>
    <w:rsid w:val="001F51F2"/>
    <w:rsid w:val="00245177"/>
    <w:rsid w:val="002462BF"/>
    <w:rsid w:val="002A65A3"/>
    <w:rsid w:val="002A7751"/>
    <w:rsid w:val="002B0C93"/>
    <w:rsid w:val="002F25A3"/>
    <w:rsid w:val="00320C66"/>
    <w:rsid w:val="00324E96"/>
    <w:rsid w:val="0033487E"/>
    <w:rsid w:val="00357CD9"/>
    <w:rsid w:val="003D427A"/>
    <w:rsid w:val="00464479"/>
    <w:rsid w:val="00465CBB"/>
    <w:rsid w:val="004C4556"/>
    <w:rsid w:val="004C4A7E"/>
    <w:rsid w:val="005E6F4B"/>
    <w:rsid w:val="0060565A"/>
    <w:rsid w:val="006104AE"/>
    <w:rsid w:val="006300B9"/>
    <w:rsid w:val="00686D6C"/>
    <w:rsid w:val="0069426D"/>
    <w:rsid w:val="006C17F6"/>
    <w:rsid w:val="006E510D"/>
    <w:rsid w:val="006F02F5"/>
    <w:rsid w:val="00716C3B"/>
    <w:rsid w:val="00726C47"/>
    <w:rsid w:val="007861B8"/>
    <w:rsid w:val="0083367C"/>
    <w:rsid w:val="008514E9"/>
    <w:rsid w:val="00865EC0"/>
    <w:rsid w:val="00866FE8"/>
    <w:rsid w:val="0088174B"/>
    <w:rsid w:val="008E792E"/>
    <w:rsid w:val="00961FC0"/>
    <w:rsid w:val="00987D9B"/>
    <w:rsid w:val="009A3364"/>
    <w:rsid w:val="009B73F8"/>
    <w:rsid w:val="009D6212"/>
    <w:rsid w:val="009E5A44"/>
    <w:rsid w:val="009F0D5D"/>
    <w:rsid w:val="00A06E1C"/>
    <w:rsid w:val="00A84DC1"/>
    <w:rsid w:val="00A90AD1"/>
    <w:rsid w:val="00AC20B9"/>
    <w:rsid w:val="00AD503D"/>
    <w:rsid w:val="00AE57E0"/>
    <w:rsid w:val="00B27237"/>
    <w:rsid w:val="00B91E7B"/>
    <w:rsid w:val="00BA01E3"/>
    <w:rsid w:val="00BA0739"/>
    <w:rsid w:val="00BB24FC"/>
    <w:rsid w:val="00BB6E42"/>
    <w:rsid w:val="00C03635"/>
    <w:rsid w:val="00C128E2"/>
    <w:rsid w:val="00C2219A"/>
    <w:rsid w:val="00CC36D1"/>
    <w:rsid w:val="00D03FE0"/>
    <w:rsid w:val="00D1695B"/>
    <w:rsid w:val="00D17A56"/>
    <w:rsid w:val="00D35E31"/>
    <w:rsid w:val="00D37DAB"/>
    <w:rsid w:val="00D40DD5"/>
    <w:rsid w:val="00D4719A"/>
    <w:rsid w:val="00D91B51"/>
    <w:rsid w:val="00D926B8"/>
    <w:rsid w:val="00DC6312"/>
    <w:rsid w:val="00DE2A3F"/>
    <w:rsid w:val="00DF15D8"/>
    <w:rsid w:val="00DF1A04"/>
    <w:rsid w:val="00E252DC"/>
    <w:rsid w:val="00E41442"/>
    <w:rsid w:val="00E45368"/>
    <w:rsid w:val="00E54C32"/>
    <w:rsid w:val="00E569DE"/>
    <w:rsid w:val="00EB4A45"/>
    <w:rsid w:val="00EE32E9"/>
    <w:rsid w:val="00EE51CD"/>
    <w:rsid w:val="00EF2677"/>
    <w:rsid w:val="00F1270C"/>
    <w:rsid w:val="00F23795"/>
    <w:rsid w:val="00F33680"/>
    <w:rsid w:val="00F37D0A"/>
    <w:rsid w:val="00F63FF6"/>
    <w:rsid w:val="00F91CCF"/>
    <w:rsid w:val="00FA11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36211D0"/>
  <w15:docId w15:val="{6EDC6749-76B4-4554-9910-6C31D2CF2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autoSpaceDE w:val="0"/>
    </w:pPr>
    <w:rPr>
      <w:sz w:val="24"/>
      <w:szCs w:val="24"/>
      <w:lang w:val="fr-FR" w:eastAsia="zh-CN" w:bidi="hi-I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Policepardfaut2">
    <w:name w:val="Police par défaut2"/>
  </w:style>
  <w:style w:type="character" w:customStyle="1" w:styleId="WW8Num1z0">
    <w:name w:val="WW8Num1z0"/>
    <w:rPr>
      <w:rFonts w:ascii="Symbol" w:hAnsi="Symbol" w:cs="Symbol"/>
    </w:rPr>
  </w:style>
  <w:style w:type="character" w:customStyle="1" w:styleId="WW8Num1z2">
    <w:name w:val="WW8Num1z2"/>
    <w:rPr>
      <w:rFonts w:ascii="Courier New" w:hAnsi="Courier New" w:cs="Courier New"/>
    </w:rPr>
  </w:style>
  <w:style w:type="character" w:customStyle="1" w:styleId="WW8Num1z3">
    <w:name w:val="WW8Num1z3"/>
    <w:rPr>
      <w:rFonts w:ascii="Wingdings" w:hAnsi="Wingdings" w:cs="Wingdings"/>
    </w:rPr>
  </w:style>
  <w:style w:type="character" w:customStyle="1" w:styleId="Policepardfaut1">
    <w:name w:val="Police par défaut1"/>
  </w:style>
  <w:style w:type="character" w:customStyle="1" w:styleId="Policepardfaut3">
    <w:name w:val="Police par défaut3"/>
    <w:rPr>
      <w:rFonts w:ascii="Times New Roman" w:eastAsia="Times New Roman" w:hAnsi="Times New Roman" w:cs="Times New Roman"/>
      <w:color w:val="auto"/>
      <w:sz w:val="24"/>
      <w:szCs w:val="24"/>
      <w:lang w:val="fr-FR"/>
    </w:rPr>
  </w:style>
  <w:style w:type="character" w:customStyle="1" w:styleId="Internetlink">
    <w:name w:val="Internet link"/>
    <w:rPr>
      <w:rFonts w:ascii="Times New Roman" w:eastAsia="Times New Roman" w:hAnsi="Times New Roman" w:cs="Times New Roman"/>
      <w:color w:val="0000FF"/>
      <w:sz w:val="24"/>
      <w:szCs w:val="24"/>
      <w:u w:val="single"/>
      <w:lang w:val="fr-FR"/>
    </w:rPr>
  </w:style>
  <w:style w:type="paragraph" w:customStyle="1" w:styleId="Titre3">
    <w:name w:val="Titre3"/>
    <w:basedOn w:val="Normal"/>
    <w:next w:val="Corpsdetexte"/>
    <w:pPr>
      <w:keepNext/>
      <w:spacing w:before="240" w:after="120"/>
    </w:pPr>
    <w:rPr>
      <w:rFonts w:ascii="Arial" w:eastAsia="SimSun" w:hAnsi="Arial" w:cs="Lucida Sans"/>
      <w:sz w:val="28"/>
      <w:szCs w:val="28"/>
    </w:rPr>
  </w:style>
  <w:style w:type="paragraph" w:styleId="Corpsdetexte">
    <w:name w:val="Body Text"/>
    <w:basedOn w:val="Normal"/>
    <w:semiHidden/>
    <w:pPr>
      <w:pBdr>
        <w:top w:val="single" w:sz="8" w:space="1" w:color="000000"/>
        <w:left w:val="single" w:sz="8" w:space="1" w:color="000000"/>
        <w:bottom w:val="single" w:sz="8" w:space="1" w:color="000000"/>
        <w:right w:val="single" w:sz="8" w:space="1" w:color="000000"/>
      </w:pBdr>
      <w:tabs>
        <w:tab w:val="left" w:pos="1120"/>
        <w:tab w:val="left" w:pos="6520"/>
      </w:tabs>
      <w:jc w:val="both"/>
    </w:pPr>
    <w:rPr>
      <w:rFonts w:ascii="Arial" w:eastAsia="Arial" w:hAnsi="Arial" w:cs="Arial"/>
      <w:b/>
      <w:bCs/>
    </w:rPr>
  </w:style>
  <w:style w:type="paragraph" w:styleId="Liste">
    <w:name w:val="List"/>
    <w:basedOn w:val="Corpsdetexte"/>
    <w:semiHidden/>
  </w:style>
  <w:style w:type="paragraph" w:styleId="Lgende">
    <w:name w:val="caption"/>
    <w:basedOn w:val="Normal"/>
    <w:qFormat/>
    <w:pPr>
      <w:suppressLineNumbers/>
      <w:spacing w:before="120" w:after="120"/>
    </w:pPr>
    <w:rPr>
      <w:rFonts w:cs="Lucida Sans"/>
      <w:i/>
      <w:iCs/>
    </w:rPr>
  </w:style>
  <w:style w:type="paragraph" w:customStyle="1" w:styleId="Index">
    <w:name w:val="Index"/>
    <w:basedOn w:val="Normal"/>
  </w:style>
  <w:style w:type="paragraph" w:customStyle="1" w:styleId="Titre2">
    <w:name w:val="Titre2"/>
    <w:basedOn w:val="Normal"/>
    <w:next w:val="Corpsdetexte"/>
    <w:pPr>
      <w:keepNext/>
      <w:spacing w:before="240" w:after="120"/>
    </w:pPr>
    <w:rPr>
      <w:rFonts w:ascii="Arial" w:eastAsia="SimSun" w:hAnsi="Arial" w:cs="Lucida Sans"/>
      <w:sz w:val="28"/>
      <w:szCs w:val="28"/>
    </w:rPr>
  </w:style>
  <w:style w:type="paragraph" w:customStyle="1" w:styleId="Lgende2">
    <w:name w:val="Légende2"/>
    <w:basedOn w:val="Normal"/>
    <w:pPr>
      <w:suppressLineNumbers/>
      <w:spacing w:before="120" w:after="120"/>
    </w:pPr>
    <w:rPr>
      <w:rFonts w:cs="Lucida Sans"/>
      <w:i/>
      <w:iCs/>
    </w:rPr>
  </w:style>
  <w:style w:type="paragraph" w:customStyle="1" w:styleId="Titre1">
    <w:name w:val="Titre1"/>
    <w:basedOn w:val="Normal"/>
    <w:next w:val="Corpsdetexte"/>
    <w:pPr>
      <w:keepNext/>
      <w:spacing w:before="240" w:after="120"/>
    </w:pPr>
    <w:rPr>
      <w:rFonts w:ascii="Liberation Sans" w:eastAsia="DejaVu Sans" w:hAnsi="Liberation Sans" w:cs="DejaVu Sans"/>
      <w:sz w:val="28"/>
      <w:szCs w:val="28"/>
    </w:rPr>
  </w:style>
  <w:style w:type="paragraph" w:customStyle="1" w:styleId="Lgende1">
    <w:name w:val="Légende1"/>
    <w:basedOn w:val="Normal"/>
    <w:pPr>
      <w:suppressLineNumbers/>
      <w:spacing w:before="120" w:after="120"/>
    </w:pPr>
    <w:rPr>
      <w:i/>
      <w:iCs/>
    </w:rPr>
  </w:style>
  <w:style w:type="paragraph" w:customStyle="1" w:styleId="Heading">
    <w:name w:val="Heading"/>
    <w:basedOn w:val="Normal"/>
    <w:next w:val="Corpsdetexte"/>
    <w:pPr>
      <w:keepNext/>
      <w:spacing w:before="240" w:after="120"/>
    </w:pPr>
    <w:rPr>
      <w:rFonts w:ascii="Liberation Sans" w:eastAsia="DejaVu Sans" w:hAnsi="Liberation Sans" w:cs="Liberation Sans"/>
      <w:sz w:val="28"/>
      <w:szCs w:val="28"/>
    </w:rPr>
  </w:style>
  <w:style w:type="paragraph" w:customStyle="1" w:styleId="Lgende3">
    <w:name w:val="Légende3"/>
    <w:basedOn w:val="Normal"/>
    <w:pPr>
      <w:spacing w:before="120" w:after="120"/>
    </w:pPr>
    <w:rPr>
      <w:i/>
      <w:iCs/>
    </w:rPr>
  </w:style>
  <w:style w:type="paragraph" w:customStyle="1" w:styleId="Titre11">
    <w:name w:val="Titre 11"/>
    <w:basedOn w:val="Normal"/>
    <w:next w:val="Normal"/>
    <w:pPr>
      <w:keepNext/>
      <w:pBdr>
        <w:top w:val="single" w:sz="8" w:space="1" w:color="000000"/>
        <w:left w:val="single" w:sz="8" w:space="1" w:color="000000"/>
        <w:bottom w:val="single" w:sz="8" w:space="1" w:color="000000"/>
        <w:right w:val="single" w:sz="8" w:space="1" w:color="000000"/>
      </w:pBdr>
      <w:tabs>
        <w:tab w:val="left" w:pos="-1492"/>
        <w:tab w:val="left" w:pos="-572"/>
        <w:tab w:val="left" w:pos="0"/>
      </w:tabs>
      <w:spacing w:line="360" w:lineRule="atLeast"/>
      <w:ind w:left="2552" w:hanging="2552"/>
      <w:jc w:val="center"/>
    </w:pPr>
    <w:rPr>
      <w:rFonts w:ascii="Arial" w:eastAsia="Arial" w:hAnsi="Arial" w:cs="Arial"/>
      <w:b/>
      <w:bCs/>
      <w:i/>
      <w:iCs/>
      <w:sz w:val="22"/>
      <w:szCs w:val="22"/>
    </w:rPr>
  </w:style>
  <w:style w:type="paragraph" w:customStyle="1" w:styleId="Titre21">
    <w:name w:val="Titre 21"/>
    <w:basedOn w:val="Normal"/>
    <w:next w:val="Normal"/>
    <w:pPr>
      <w:keepNext/>
      <w:pBdr>
        <w:top w:val="single" w:sz="8" w:space="0" w:color="000000"/>
        <w:left w:val="single" w:sz="8" w:space="2" w:color="000000"/>
        <w:bottom w:val="single" w:sz="8" w:space="0" w:color="000000"/>
        <w:right w:val="single" w:sz="8" w:space="3" w:color="000000"/>
      </w:pBdr>
      <w:tabs>
        <w:tab w:val="left" w:pos="1060"/>
        <w:tab w:val="left" w:pos="1880"/>
        <w:tab w:val="left" w:pos="4560"/>
      </w:tabs>
      <w:spacing w:line="360" w:lineRule="atLeast"/>
      <w:jc w:val="center"/>
    </w:pPr>
    <w:rPr>
      <w:b/>
      <w:bCs/>
      <w:u w:val="single"/>
    </w:rPr>
  </w:style>
  <w:style w:type="paragraph" w:customStyle="1" w:styleId="Titre31">
    <w:name w:val="Titre 31"/>
    <w:basedOn w:val="Normal"/>
    <w:next w:val="Normal"/>
    <w:pPr>
      <w:keepNext/>
      <w:pBdr>
        <w:top w:val="single" w:sz="8" w:space="1" w:color="000000"/>
        <w:left w:val="single" w:sz="8" w:space="1" w:color="000000"/>
        <w:bottom w:val="single" w:sz="8" w:space="1" w:color="000000"/>
        <w:right w:val="single" w:sz="8" w:space="1" w:color="000000"/>
      </w:pBdr>
      <w:tabs>
        <w:tab w:val="left" w:pos="567"/>
        <w:tab w:val="left" w:pos="1134"/>
        <w:tab w:val="left" w:pos="4560"/>
      </w:tabs>
      <w:spacing w:line="360" w:lineRule="atLeast"/>
      <w:jc w:val="center"/>
    </w:pPr>
    <w:rPr>
      <w:b/>
      <w:bCs/>
      <w:u w:val="single"/>
    </w:rPr>
  </w:style>
  <w:style w:type="paragraph" w:customStyle="1" w:styleId="Titre41">
    <w:name w:val="Titre 41"/>
    <w:basedOn w:val="Normal"/>
    <w:next w:val="Normal"/>
    <w:pPr>
      <w:keepNext/>
      <w:pBdr>
        <w:top w:val="single" w:sz="1" w:space="1" w:color="000000"/>
        <w:left w:val="single" w:sz="1" w:space="4" w:color="000000"/>
        <w:bottom w:val="single" w:sz="1" w:space="1" w:color="000000"/>
        <w:right w:val="single" w:sz="1" w:space="4" w:color="000000"/>
      </w:pBdr>
      <w:tabs>
        <w:tab w:val="right" w:pos="1689"/>
      </w:tabs>
      <w:ind w:left="7371"/>
      <w:jc w:val="both"/>
    </w:pPr>
    <w:rPr>
      <w:b/>
      <w:bCs/>
      <w:caps/>
      <w:outline/>
      <w:color w:val="000000"/>
      <w14:textOutline w14:w="9525" w14:cap="flat" w14:cmpd="sng" w14:algn="ctr">
        <w14:solidFill>
          <w14:srgbClr w14:val="000000"/>
        </w14:solidFill>
        <w14:prstDash w14:val="solid"/>
        <w14:round/>
      </w14:textOutline>
      <w14:textFill>
        <w14:noFill/>
      </w14:textFill>
    </w:rPr>
  </w:style>
  <w:style w:type="paragraph" w:customStyle="1" w:styleId="Titre51">
    <w:name w:val="Titre 51"/>
    <w:basedOn w:val="Normal"/>
    <w:next w:val="Normal"/>
    <w:pPr>
      <w:keepNext/>
      <w:numPr>
        <w:ilvl w:val="4"/>
        <w:numId w:val="1"/>
      </w:numPr>
      <w:tabs>
        <w:tab w:val="left" w:pos="5940"/>
      </w:tabs>
      <w:jc w:val="both"/>
      <w:outlineLvl w:val="4"/>
    </w:pPr>
    <w:rPr>
      <w:sz w:val="20"/>
      <w:szCs w:val="20"/>
    </w:rPr>
  </w:style>
  <w:style w:type="paragraph" w:customStyle="1" w:styleId="Titre61">
    <w:name w:val="Titre 61"/>
    <w:basedOn w:val="Normal"/>
    <w:next w:val="Normal"/>
    <w:pPr>
      <w:keepNext/>
      <w:numPr>
        <w:ilvl w:val="5"/>
        <w:numId w:val="1"/>
      </w:numPr>
      <w:pBdr>
        <w:top w:val="single" w:sz="8" w:space="1" w:color="000000"/>
        <w:left w:val="single" w:sz="8" w:space="1" w:color="000000"/>
        <w:bottom w:val="single" w:sz="8" w:space="1" w:color="000000"/>
        <w:right w:val="single" w:sz="8" w:space="1" w:color="000000"/>
      </w:pBdr>
      <w:tabs>
        <w:tab w:val="left" w:pos="1060"/>
        <w:tab w:val="left" w:pos="1880"/>
        <w:tab w:val="left" w:pos="4560"/>
      </w:tabs>
      <w:spacing w:line="360" w:lineRule="atLeast"/>
      <w:jc w:val="both"/>
      <w:outlineLvl w:val="5"/>
    </w:pPr>
    <w:rPr>
      <w:b/>
      <w:bCs/>
    </w:rPr>
  </w:style>
  <w:style w:type="paragraph" w:customStyle="1" w:styleId="Corpsdetexte21">
    <w:name w:val="Corps de texte 21"/>
    <w:basedOn w:val="Normal"/>
    <w:pPr>
      <w:pBdr>
        <w:top w:val="single" w:sz="8" w:space="1" w:color="000000"/>
        <w:left w:val="single" w:sz="8" w:space="1" w:color="000000"/>
        <w:bottom w:val="single" w:sz="8" w:space="1" w:color="000000"/>
        <w:right w:val="single" w:sz="8" w:space="1" w:color="000000"/>
      </w:pBdr>
      <w:tabs>
        <w:tab w:val="left" w:pos="1060"/>
        <w:tab w:val="left" w:pos="1880"/>
        <w:tab w:val="left" w:pos="4560"/>
      </w:tabs>
      <w:spacing w:line="360" w:lineRule="atLeast"/>
      <w:jc w:val="both"/>
    </w:pPr>
  </w:style>
  <w:style w:type="paragraph" w:customStyle="1" w:styleId="Corpsdetexte31">
    <w:name w:val="Corps de texte 31"/>
    <w:basedOn w:val="Normal"/>
    <w:pPr>
      <w:pBdr>
        <w:top w:val="single" w:sz="8" w:space="1" w:color="000000"/>
        <w:left w:val="single" w:sz="8" w:space="1" w:color="000000"/>
        <w:bottom w:val="single" w:sz="8" w:space="1" w:color="000000"/>
        <w:right w:val="single" w:sz="8" w:space="1" w:color="000000"/>
      </w:pBdr>
      <w:tabs>
        <w:tab w:val="left" w:pos="2800"/>
      </w:tabs>
      <w:spacing w:line="360" w:lineRule="atLeast"/>
      <w:jc w:val="both"/>
    </w:pPr>
    <w:rPr>
      <w:b/>
      <w:bCs/>
    </w:rPr>
  </w:style>
  <w:style w:type="paragraph" w:customStyle="1" w:styleId="Retraitcorpsdetexte21">
    <w:name w:val="Retrait corps de texte 21"/>
    <w:basedOn w:val="Normal"/>
    <w:pPr>
      <w:autoSpaceDE/>
      <w:spacing w:before="120"/>
      <w:ind w:firstLine="709"/>
      <w:jc w:val="both"/>
    </w:pPr>
    <w:rPr>
      <w:sz w:val="22"/>
      <w:szCs w:val="22"/>
    </w:rPr>
  </w:style>
  <w:style w:type="paragraph" w:customStyle="1" w:styleId="Retraitcorpsdetexte31">
    <w:name w:val="Retrait corps de texte 31"/>
    <w:basedOn w:val="Normal"/>
    <w:pPr>
      <w:autoSpaceDE/>
      <w:spacing w:before="240"/>
      <w:ind w:firstLine="697"/>
      <w:jc w:val="both"/>
    </w:pPr>
    <w:rPr>
      <w:sz w:val="22"/>
      <w:szCs w:val="22"/>
    </w:rPr>
  </w:style>
  <w:style w:type="paragraph" w:styleId="En-tte">
    <w:name w:val="header"/>
    <w:basedOn w:val="Normal"/>
    <w:unhideWhenUsed/>
    <w:pPr>
      <w:tabs>
        <w:tab w:val="center" w:pos="4703"/>
        <w:tab w:val="right" w:pos="9406"/>
      </w:tabs>
    </w:pPr>
    <w:rPr>
      <w:rFonts w:cs="Mangal"/>
      <w:szCs w:val="21"/>
    </w:rPr>
  </w:style>
  <w:style w:type="character" w:customStyle="1" w:styleId="En-tteCar">
    <w:name w:val="En-tête Car"/>
    <w:rPr>
      <w:rFonts w:cs="Mangal"/>
      <w:sz w:val="24"/>
      <w:szCs w:val="21"/>
      <w:lang w:val="fr-FR" w:eastAsia="zh-CN" w:bidi="hi-IN"/>
    </w:rPr>
  </w:style>
  <w:style w:type="paragraph" w:styleId="Pieddepage">
    <w:name w:val="footer"/>
    <w:basedOn w:val="Normal"/>
    <w:unhideWhenUsed/>
    <w:pPr>
      <w:tabs>
        <w:tab w:val="center" w:pos="4703"/>
        <w:tab w:val="right" w:pos="9406"/>
      </w:tabs>
    </w:pPr>
    <w:rPr>
      <w:rFonts w:cs="Mangal"/>
      <w:szCs w:val="21"/>
    </w:rPr>
  </w:style>
  <w:style w:type="character" w:customStyle="1" w:styleId="PieddepageCar">
    <w:name w:val="Pied de page Car"/>
    <w:rPr>
      <w:rFonts w:cs="Mangal"/>
      <w:sz w:val="24"/>
      <w:szCs w:val="21"/>
      <w:lang w:val="fr-FR" w:eastAsia="zh-CN" w:bidi="hi-IN"/>
    </w:rPr>
  </w:style>
  <w:style w:type="paragraph" w:styleId="Textedebulles">
    <w:name w:val="Balloon Text"/>
    <w:basedOn w:val="Normal"/>
    <w:link w:val="TextedebullesCar"/>
    <w:uiPriority w:val="99"/>
    <w:semiHidden/>
    <w:unhideWhenUsed/>
    <w:rsid w:val="00FA1161"/>
    <w:rPr>
      <w:rFonts w:ascii="Tahoma" w:hAnsi="Tahoma" w:cs="Mangal"/>
      <w:sz w:val="16"/>
      <w:szCs w:val="14"/>
    </w:rPr>
  </w:style>
  <w:style w:type="character" w:customStyle="1" w:styleId="TextedebullesCar">
    <w:name w:val="Texte de bulles Car"/>
    <w:link w:val="Textedebulles"/>
    <w:uiPriority w:val="99"/>
    <w:semiHidden/>
    <w:rsid w:val="00FA1161"/>
    <w:rPr>
      <w:rFonts w:ascii="Tahoma" w:hAnsi="Tahoma" w:cs="Mangal"/>
      <w:sz w:val="16"/>
      <w:szCs w:val="14"/>
      <w:lang w:val="fr-FR" w:eastAsia="zh-CN" w:bidi="hi-IN"/>
    </w:rPr>
  </w:style>
  <w:style w:type="paragraph" w:styleId="Notedebasdepage">
    <w:name w:val="footnote text"/>
    <w:basedOn w:val="Normal"/>
    <w:link w:val="NotedebasdepageCar"/>
    <w:uiPriority w:val="99"/>
    <w:semiHidden/>
    <w:unhideWhenUsed/>
    <w:rsid w:val="00C03635"/>
    <w:rPr>
      <w:rFonts w:cs="Mangal"/>
      <w:sz w:val="20"/>
      <w:szCs w:val="18"/>
    </w:rPr>
  </w:style>
  <w:style w:type="character" w:customStyle="1" w:styleId="NotedebasdepageCar">
    <w:name w:val="Note de bas de page Car"/>
    <w:link w:val="Notedebasdepage"/>
    <w:uiPriority w:val="99"/>
    <w:semiHidden/>
    <w:rsid w:val="00C03635"/>
    <w:rPr>
      <w:rFonts w:cs="Mangal"/>
      <w:szCs w:val="18"/>
      <w:lang w:val="fr-FR" w:eastAsia="zh-CN" w:bidi="hi-IN"/>
    </w:rPr>
  </w:style>
  <w:style w:type="character" w:styleId="Appelnotedebasdep">
    <w:name w:val="footnote reference"/>
    <w:uiPriority w:val="99"/>
    <w:semiHidden/>
    <w:unhideWhenUsed/>
    <w:rsid w:val="00C03635"/>
    <w:rPr>
      <w:vertAlign w:val="superscript"/>
    </w:rPr>
  </w:style>
  <w:style w:type="character" w:styleId="Marquedecommentaire">
    <w:name w:val="annotation reference"/>
    <w:uiPriority w:val="99"/>
    <w:semiHidden/>
    <w:unhideWhenUsed/>
    <w:rsid w:val="00C03635"/>
    <w:rPr>
      <w:sz w:val="16"/>
      <w:szCs w:val="16"/>
    </w:rPr>
  </w:style>
  <w:style w:type="paragraph" w:styleId="Commentaire">
    <w:name w:val="annotation text"/>
    <w:basedOn w:val="Normal"/>
    <w:link w:val="CommentaireCar"/>
    <w:uiPriority w:val="99"/>
    <w:semiHidden/>
    <w:unhideWhenUsed/>
    <w:rsid w:val="00C03635"/>
    <w:rPr>
      <w:rFonts w:cs="Mangal"/>
      <w:sz w:val="20"/>
      <w:szCs w:val="18"/>
    </w:rPr>
  </w:style>
  <w:style w:type="character" w:customStyle="1" w:styleId="CommentaireCar">
    <w:name w:val="Commentaire Car"/>
    <w:link w:val="Commentaire"/>
    <w:uiPriority w:val="99"/>
    <w:semiHidden/>
    <w:rsid w:val="00C03635"/>
    <w:rPr>
      <w:rFonts w:cs="Mangal"/>
      <w:szCs w:val="18"/>
      <w:lang w:val="fr-FR" w:eastAsia="zh-CN" w:bidi="hi-IN"/>
    </w:rPr>
  </w:style>
  <w:style w:type="paragraph" w:styleId="Objetducommentaire">
    <w:name w:val="annotation subject"/>
    <w:basedOn w:val="Commentaire"/>
    <w:next w:val="Commentaire"/>
    <w:link w:val="ObjetducommentaireCar"/>
    <w:uiPriority w:val="99"/>
    <w:semiHidden/>
    <w:unhideWhenUsed/>
    <w:rsid w:val="00C03635"/>
    <w:rPr>
      <w:b/>
      <w:bCs/>
    </w:rPr>
  </w:style>
  <w:style w:type="character" w:customStyle="1" w:styleId="ObjetducommentaireCar">
    <w:name w:val="Objet du commentaire Car"/>
    <w:link w:val="Objetducommentaire"/>
    <w:uiPriority w:val="99"/>
    <w:semiHidden/>
    <w:rsid w:val="00C03635"/>
    <w:rPr>
      <w:rFonts w:cs="Mangal"/>
      <w:b/>
      <w:bCs/>
      <w:szCs w:val="18"/>
      <w:lang w:val="fr-FR" w:eastAsia="zh-CN" w:bidi="hi-IN"/>
    </w:rPr>
  </w:style>
  <w:style w:type="character" w:styleId="Textedelespacerserv">
    <w:name w:val="Placeholder Text"/>
    <w:basedOn w:val="Policepardfaut"/>
    <w:uiPriority w:val="99"/>
    <w:semiHidden/>
    <w:rsid w:val="00DC6312"/>
    <w:rPr>
      <w:color w:val="808080"/>
    </w:rPr>
  </w:style>
  <w:style w:type="character" w:customStyle="1" w:styleId="Style1">
    <w:name w:val="Style1"/>
    <w:basedOn w:val="Policepardfaut"/>
    <w:rsid w:val="00141CC6"/>
    <w:rPr>
      <w:rFonts w:ascii="Arial" w:hAnsi="Arial"/>
      <w:sz w:val="20"/>
    </w:rPr>
  </w:style>
  <w:style w:type="character" w:customStyle="1" w:styleId="Style2">
    <w:name w:val="Style2"/>
    <w:basedOn w:val="Policepardfaut"/>
    <w:rsid w:val="00BA01E3"/>
    <w:rPr>
      <w:rFonts w:ascii="Arial" w:hAnsi="Arial"/>
      <w:sz w:val="20"/>
    </w:rPr>
  </w:style>
  <w:style w:type="character" w:customStyle="1" w:styleId="Style3">
    <w:name w:val="Style3"/>
    <w:basedOn w:val="Policepardfaut"/>
    <w:rsid w:val="002A7751"/>
    <w:rPr>
      <w:rFonts w:ascii="Arial" w:hAnsi="Arial"/>
      <w:sz w:val="20"/>
    </w:rPr>
  </w:style>
  <w:style w:type="character" w:styleId="Lienhypertexte">
    <w:name w:val="Hyperlink"/>
    <w:basedOn w:val="Policepardfaut"/>
    <w:uiPriority w:val="99"/>
    <w:unhideWhenUsed/>
    <w:rsid w:val="002B0C93"/>
    <w:rPr>
      <w:color w:val="0563C1" w:themeColor="hyperlink"/>
      <w:u w:val="single"/>
    </w:rPr>
  </w:style>
  <w:style w:type="character" w:styleId="Mentionnonrsolue">
    <w:name w:val="Unresolved Mention"/>
    <w:basedOn w:val="Policepardfaut"/>
    <w:uiPriority w:val="99"/>
    <w:semiHidden/>
    <w:unhideWhenUsed/>
    <w:rsid w:val="008817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i.siah@junia.com" TargetMode="Externa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arie-laure.fauconnier@uliege.b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gali.deleu@uliege.be"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mailto:jerome.muchembled@junia.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h.jijakli@uliege.be" TargetMode="Externa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59F2A1-E554-417B-96C1-7EDA265F33DB}">
  <ds:schemaRefs>
    <ds:schemaRef ds:uri="http://schemas.openxmlformats.org/officeDocument/2006/bibliography"/>
  </ds:schemaRefs>
</ds:datastoreItem>
</file>

<file path=docMetadata/LabelInfo.xml><?xml version="1.0" encoding="utf-8"?>
<clbl:labelList xmlns:clbl="http://schemas.microsoft.com/office/2020/mipLabelMetadata">
  <clbl:label id="{9f5c8052-b1ea-40d1-8cd5-ea0c204ca84f}" enabled="1" method="Standard" siteId="{19e51c11-d919-4a98-899d-9b9dc33f4e04}" contentBits="0" removed="0"/>
</clbl:labelList>
</file>

<file path=docProps/app.xml><?xml version="1.0" encoding="utf-8"?>
<Properties xmlns="http://schemas.openxmlformats.org/officeDocument/2006/extended-properties" xmlns:vt="http://schemas.openxmlformats.org/officeDocument/2006/docPropsVTypes">
  <Template>Normal</Template>
  <TotalTime>35</TotalTime>
  <Pages>3</Pages>
  <Words>526</Words>
  <Characters>2897</Characters>
  <Application>Microsoft Office Word</Application>
  <DocSecurity>0</DocSecurity>
  <Lines>24</Lines>
  <Paragraphs>6</Paragraphs>
  <ScaleCrop>false</ScaleCrop>
  <HeadingPairs>
    <vt:vector size="2" baseType="variant">
      <vt:variant>
        <vt:lpstr>Titre</vt:lpstr>
      </vt:variant>
      <vt:variant>
        <vt:i4>1</vt:i4>
      </vt:variant>
    </vt:vector>
  </HeadingPairs>
  <TitlesOfParts>
    <vt:vector size="1" baseType="lpstr">
      <vt:lpstr>U</vt:lpstr>
    </vt:vector>
  </TitlesOfParts>
  <Company/>
  <LinksUpToDate>false</LinksUpToDate>
  <CharactersWithSpaces>3417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dc:title>
  <dc:subject/>
  <dc:creator>ED SMRE</dc:creator>
  <cp:keywords/>
  <cp:lastModifiedBy>Ali SIAH</cp:lastModifiedBy>
  <cp:revision>6</cp:revision>
  <cp:lastPrinted>2023-01-25T17:20:00Z</cp:lastPrinted>
  <dcterms:created xsi:type="dcterms:W3CDTF">2024-03-15T12:18:00Z</dcterms:created>
  <dcterms:modified xsi:type="dcterms:W3CDTF">2024-03-15T14:18:00Z</dcterms:modified>
</cp:coreProperties>
</file>